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214"/>
        <w:textAlignment w:val="center"/>
        <w:rPr/>
      </w:pPr>
      <w:r>
        <w:rPr>
          <w:rFonts w:ascii="ＭＳ ゴシック" w:hAnsi="ＭＳ ゴシック" w:eastAsia="ＭＳ ゴシック"/>
          <w:szCs w:val="22"/>
        </w:rPr>
        <w:t>第３号様式</w:t>
      </w:r>
      <w:r>
        <w:rPr>
          <w:rFonts w:ascii="ＭＳ 明朝" w:hAnsi="ＭＳ 明朝"/>
          <w:szCs w:val="22"/>
        </w:rPr>
        <w:t>（第７条関係）</w:t>
      </w:r>
    </w:p>
    <w:p>
      <w:pPr>
        <w:pStyle w:val="Normal"/>
        <w:jc w:val="center"/>
        <w:rPr/>
      </w:pPr>
      <w:r>
        <w:rPr>
          <w:szCs w:val="22"/>
        </w:rPr>
        <w:t>山武市地域資源活用事業</w:t>
      </w:r>
      <w:r>
        <w:rPr>
          <w:szCs w:val="22"/>
        </w:rPr>
        <w:t>補助金交付申請書</w:t>
      </w:r>
    </w:p>
    <w:p>
      <w:pPr>
        <w:pStyle w:val="Normal"/>
        <w:ind w:left="1070" w:right="56" w:firstLine="5779"/>
        <w:rPr>
          <w:szCs w:val="22"/>
        </w:rPr>
      </w:pPr>
      <w:r>
        <w:rPr>
          <w:szCs w:val="22"/>
        </w:rPr>
        <w:t>年　　月　　日</w:t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left="0" w:right="0" w:firstLine="214"/>
        <w:rPr>
          <w:sz w:val="22"/>
          <w:szCs w:val="22"/>
        </w:rPr>
      </w:pPr>
      <w:r>
        <w:rPr>
          <w:sz w:val="22"/>
          <w:szCs w:val="22"/>
        </w:rPr>
        <w:t>（宛先）山武市長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住所（所在地）</w:t>
      </w:r>
    </w:p>
    <w:p>
      <w:pPr>
        <w:pStyle w:val="Normal"/>
        <w:tabs>
          <w:tab w:val="left" w:pos="4536" w:leader="none"/>
        </w:tabs>
        <w:ind w:left="3685" w:right="0" w:hanging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>氏名（団体名）</w:t>
      </w:r>
    </w:p>
    <w:p>
      <w:pPr>
        <w:pStyle w:val="Normal"/>
        <w:tabs>
          <w:tab w:val="left" w:pos="4536" w:leader="none"/>
        </w:tabs>
        <w:ind w:left="3685" w:right="0" w:firstLine="1284"/>
        <w:rPr>
          <w:szCs w:val="22"/>
        </w:rPr>
      </w:pPr>
      <w:r>
        <w:rPr>
          <w:szCs w:val="22"/>
        </w:rPr>
        <w:t>（代表者）　　　　　　　　　㊞</w:t>
      </w:r>
    </w:p>
    <w:p>
      <w:pPr>
        <w:pStyle w:val="Normal"/>
        <w:tabs>
          <w:tab w:val="left" w:pos="4536" w:leader="none"/>
        </w:tabs>
        <w:ind w:left="3685" w:right="0" w:firstLine="1284"/>
        <w:rPr>
          <w:szCs w:val="22"/>
        </w:rPr>
      </w:pPr>
      <w:r>
        <w:rPr>
          <w:szCs w:val="22"/>
        </w:rPr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　　　　　年度において、山武市</w:t>
      </w:r>
      <w:r>
        <w:rPr>
          <w:sz w:val="22"/>
          <w:szCs w:val="22"/>
        </w:rPr>
        <w:t>地域資源活用事業を実施するにあたり</w:t>
      </w:r>
      <w:r>
        <w:rPr>
          <w:sz w:val="22"/>
          <w:szCs w:val="22"/>
        </w:rPr>
        <w:t>、山武市補助金等交付規則第３条の規定により、補助金　　　　　　　円の交付を受けたく、下記のとおり申請します。</w:t>
      </w:r>
    </w:p>
    <w:p>
      <w:pPr>
        <w:pStyle w:val="Style19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Style19"/>
        <w:ind w:left="0" w:right="0" w:hanging="0"/>
        <w:rPr/>
      </w:pPr>
      <w:r>
        <w:rPr>
          <w:sz w:val="22"/>
          <w:szCs w:val="22"/>
        </w:rPr>
        <w:t>１　交付申請額　　　　　　　</w:t>
      </w:r>
      <w:r>
        <w:rPr>
          <w:sz w:val="22"/>
          <w:szCs w:val="22"/>
          <w:u w:val="single"/>
        </w:rPr>
        <w:t>金　　　　　　　　　　円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２　実施する事業</w:t>
      </w:r>
    </w:p>
    <w:p>
      <w:pPr>
        <w:pStyle w:val="Normal"/>
        <w:rPr>
          <w:szCs w:val="22"/>
        </w:rPr>
      </w:pPr>
      <w:r>
        <w:rPr>
          <w:szCs w:val="22"/>
        </w:rPr>
        <w:t>　□ 産品等開発　　□ 生産加工施設・機械整備　　□ 加工・販売施設整備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３　事業の目的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４　事業の内容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５　事業実施箇所</w:t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  <w:t>６　施設・機械等の整備計画（産品等開発は記入しない。）</w:t>
      </w:r>
    </w:p>
    <w:p>
      <w:pPr>
        <w:pStyle w:val="Normal"/>
        <w:ind w:left="0" w:right="0" w:firstLine="214"/>
        <w:rPr/>
      </w:pPr>
      <w:r>
        <w:rPr>
          <w:color w:val="000000"/>
          <w:szCs w:val="22"/>
        </w:rPr>
        <w:t>⑴</w:t>
      </w:r>
      <w:r>
        <w:rPr>
          <w:szCs w:val="22"/>
        </w:rPr>
        <w:t>　施設・機械を導入する目的</w:t>
      </w:r>
    </w:p>
    <w:p>
      <w:pPr>
        <w:pStyle w:val="Normal"/>
        <w:ind w:left="0" w:right="0" w:firstLine="214"/>
        <w:rPr/>
      </w:pPr>
      <w:r>
        <w:rPr/>
        <w:t>⑵</w:t>
      </w:r>
      <w:r>
        <w:rPr>
          <w:szCs w:val="22"/>
        </w:rPr>
        <w:t>　現在、保有する施設・機械</w:t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</w:r>
    </w:p>
    <w:p>
      <w:pPr>
        <w:pStyle w:val="Normal"/>
        <w:spacing w:lineRule="exact" w:line="280"/>
        <w:rPr>
          <w:szCs w:val="22"/>
        </w:rPr>
      </w:pPr>
      <w:r>
        <w:rPr>
          <w:szCs w:val="22"/>
        </w:rPr>
        <w:t>７　経費の配分及び負担区分（単位：円）</w:t>
      </w:r>
    </w:p>
    <w:tbl>
      <w:tblPr>
        <w:tblW w:w="8647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1700"/>
        <w:gridCol w:w="1489"/>
        <w:gridCol w:w="1489"/>
        <w:gridCol w:w="1323"/>
        <w:gridCol w:w="1323"/>
        <w:gridCol w:w="1323"/>
      </w:tblGrid>
      <w:tr>
        <w:trPr>
          <w:trHeight w:val="446" w:hRule="atLeast"/>
          <w:cantSplit w:val="true"/>
        </w:trPr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事業区分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ind w:left="111" w:right="0" w:hanging="0"/>
              <w:rPr>
                <w:szCs w:val="22"/>
              </w:rPr>
            </w:pPr>
            <w:r>
              <w:rPr>
                <w:szCs w:val="22"/>
              </w:rPr>
              <w:t>総事業費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(A)+(B)+(C)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補助対象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経費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負　　担　　区　　分</w:t>
            </w:r>
          </w:p>
        </w:tc>
      </w:tr>
      <w:tr>
        <w:trPr>
          <w:trHeight w:val="1255" w:hRule="atLeast"/>
          <w:cantSplit w:val="true"/>
        </w:trPr>
        <w:tc>
          <w:tcPr>
            <w:tcW w:w="170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市補助金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</w:rPr>
              <w:t>Ａ</w:t>
            </w:r>
            <w:r>
              <w:rPr>
                <w:szCs w:val="22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市以外の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補助金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</w:rPr>
              <w:t>Ｂ</w:t>
            </w:r>
            <w:r>
              <w:rPr>
                <w:szCs w:val="22"/>
              </w:rPr>
              <w:t>)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その他</w:t>
            </w:r>
          </w:p>
          <w:p>
            <w:pPr>
              <w:pStyle w:val="Normal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rPr>
                <w:szCs w:val="22"/>
              </w:rPr>
              <w:t>Ｃ</w:t>
            </w:r>
            <w:r>
              <w:rPr>
                <w:szCs w:val="22"/>
              </w:rPr>
              <w:t>)</w:t>
            </w:r>
          </w:p>
        </w:tc>
      </w:tr>
      <w:tr>
        <w:trPr>
          <w:trHeight w:val="686" w:hRule="atLeast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exact" w:line="240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widowControl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Closing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Closing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８　事業実施期間</w:t>
      </w:r>
    </w:p>
    <w:p>
      <w:pPr>
        <w:pStyle w:val="Closing"/>
        <w:ind w:left="0" w:right="0" w:firstLine="21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事業着手予定年月日　　　　年　　月　　日</w:t>
      </w:r>
    </w:p>
    <w:p>
      <w:pPr>
        <w:pStyle w:val="Closing"/>
        <w:ind w:left="0" w:right="0" w:firstLine="214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事業完了予定年月日　　　　年　　月　　日</w:t>
      </w:r>
    </w:p>
    <w:p>
      <w:pPr>
        <w:pStyle w:val="Closing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</w:r>
    </w:p>
    <w:p>
      <w:pPr>
        <w:pStyle w:val="Normal"/>
        <w:rPr>
          <w:rFonts w:ascii="ＭＳ 明朝" w:hAnsi="ＭＳ 明朝" w:eastAsia="ＭＳ 明朝"/>
          <w:szCs w:val="22"/>
        </w:rPr>
      </w:pPr>
      <w:r>
        <w:rPr>
          <w:rFonts w:ascii="ＭＳ 明朝" w:hAnsi="ＭＳ 明朝"/>
          <w:szCs w:val="22"/>
        </w:rPr>
        <w:t>９　添付書類</w:t>
      </w:r>
    </w:p>
    <w:p>
      <w:pPr>
        <w:pStyle w:val="Normal"/>
        <w:ind w:left="0" w:right="0" w:firstLine="214"/>
        <w:rPr/>
      </w:pPr>
      <w:r>
        <w:rPr>
          <w:color w:val="000000"/>
          <w:szCs w:val="22"/>
        </w:rPr>
        <w:t>⑴</w:t>
      </w:r>
      <w:r>
        <w:rPr>
          <w:rFonts w:cs="ＭＳ 明朝"/>
          <w:szCs w:val="22"/>
        </w:rPr>
        <w:t>　</w:t>
      </w:r>
      <w:r>
        <w:rPr>
          <w:rFonts w:ascii="ＭＳ 明朝" w:hAnsi="ＭＳ 明朝"/>
          <w:szCs w:val="22"/>
        </w:rPr>
        <w:t>事業計画書（収支予算、実施体制、生産計画等を含む）</w:t>
      </w:r>
    </w:p>
    <w:p>
      <w:pPr>
        <w:pStyle w:val="Normal"/>
        <w:ind w:left="428" w:right="0" w:hanging="214"/>
        <w:rPr/>
      </w:pPr>
      <w:r>
        <w:rPr/>
        <w:t>⑵</w:t>
      </w:r>
      <w:r>
        <w:rPr>
          <w:rFonts w:cs="ＭＳ 明朝"/>
          <w:szCs w:val="22"/>
        </w:rPr>
        <w:t>　</w:t>
      </w:r>
      <w:r>
        <w:rPr>
          <w:rFonts w:ascii="ＭＳ 明朝" w:hAnsi="ＭＳ 明朝"/>
          <w:szCs w:val="22"/>
        </w:rPr>
        <w:t>生産加工施設・機械整備、加工・販売施設整備を実施する場合は、実施場所の位置</w:t>
      </w:r>
      <w:r>
        <w:rPr>
          <w:szCs w:val="22"/>
        </w:rPr>
        <w:t>図、配置図及び写真を添付すること。</w:t>
      </w:r>
    </w:p>
    <w:p>
      <w:pPr>
        <w:pStyle w:val="Normal"/>
        <w:ind w:left="0" w:right="0" w:firstLine="214"/>
        <w:rPr/>
      </w:pPr>
      <w:r>
        <w:rPr>
          <w:szCs w:val="22"/>
        </w:rPr>
        <w:t>⑶</w:t>
      </w:r>
      <w:r>
        <w:rPr>
          <w:rFonts w:cs="ＭＳ 明朝"/>
          <w:szCs w:val="22"/>
        </w:rPr>
        <w:t xml:space="preserve"> </w:t>
      </w:r>
      <w:r>
        <w:rPr>
          <w:szCs w:val="22"/>
        </w:rPr>
        <w:t>その他市長が必要と認めるもの</w:t>
      </w:r>
    </w:p>
    <w:p>
      <w:pPr>
        <w:pStyle w:val="Normal"/>
        <w:widowControl/>
        <w:jc w:val="left"/>
        <w:rPr/>
      </w:pPr>
      <w:r>
        <w:rPr/>
      </w:r>
    </w:p>
    <w:sectPr>
      <w:type w:val="nextPage"/>
      <w:pgSz w:w="11906" w:h="16838"/>
      <w:pgMar w:left="1701" w:right="1644" w:header="0" w:top="1587" w:footer="0" w:bottom="1418" w:gutter="0"/>
      <w:pgNumType w:fmt="decimal"/>
      <w:formProt w:val="false"/>
      <w:textDirection w:val="lrTb"/>
      <w:docGrid w:type="linesAndChars" w:linePitch="405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color w:val="auto"/>
      <w:sz w:val="22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sz w:val="22"/>
      <w:szCs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15">
    <w:name w:val="ヘッダ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6">
    <w:name w:val="フッター (文字)"/>
    <w:basedOn w:val="DefaultParagraphFont"/>
    <w:qFormat/>
    <w:rPr>
      <w:rFonts w:ascii="ＭＳ 明朝" w:hAnsi="ＭＳ 明朝" w:eastAsia="ＭＳ 明朝" w:cs="Times New Roman"/>
      <w:sz w:val="24"/>
      <w:szCs w:val="24"/>
    </w:rPr>
  </w:style>
  <w:style w:type="character" w:styleId="Style17">
    <w:name w:val="結語 (文字)"/>
    <w:basedOn w:val="DefaultParagraphFont"/>
    <w:qFormat/>
    <w:rPr>
      <w:rFonts w:ascii="ＭＳ 明朝" w:hAnsi="ＭＳ 明朝" w:cs="Times New Roman"/>
      <w:sz w:val="24"/>
      <w:szCs w:val="24"/>
    </w:rPr>
  </w:style>
  <w:style w:type="character" w:styleId="Style18">
    <w:name w:val="記 (文字)"/>
    <w:basedOn w:val="DefaultParagraphFont"/>
    <w:qFormat/>
    <w:rPr>
      <w:rFonts w:ascii="ＭＳ 明朝" w:hAnsi="ＭＳ 明朝" w:cs="Times New Roman"/>
      <w:sz w:val="22"/>
      <w:szCs w:val="22"/>
    </w:rPr>
  </w:style>
  <w:style w:type="character" w:styleId="St1">
    <w:name w:val="st1"/>
    <w:basedOn w:val="DefaultParagraphFont"/>
    <w:qFormat/>
    <w:rPr>
      <w:rFonts w:ascii="ＭＳ 明朝" w:hAnsi="ＭＳ 明朝" w:cs="Times New Roman"/>
      <w:sz w:val="22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sz w:val="22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/>
      <w:sz w:val="22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/>
      <w:sz w:val="22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imes New Roman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sz w:val="22"/>
      <w:szCs w:val="24"/>
    </w:rPr>
  </w:style>
  <w:style w:type="paragraph" w:styleId="Style19">
    <w:name w:val="項"/>
    <w:basedOn w:val="Normal"/>
    <w:qFormat/>
    <w:pPr>
      <w:widowControl w:val="false"/>
      <w:overflowPunct w:val="true"/>
      <w:bidi w:val="0"/>
      <w:ind w:left="210" w:right="0" w:hanging="210"/>
      <w:jc w:val="both"/>
    </w:pPr>
    <w:rPr>
      <w:rFonts w:ascii="ＭＳ 明朝" w:hAnsi="ＭＳ 明朝"/>
      <w:sz w:val="21"/>
      <w:szCs w:val="20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Century" w:hAnsi="Century"/>
      <w:sz w:val="24"/>
      <w:szCs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Century" w:hAnsi="Century"/>
      <w:sz w:val="21"/>
      <w:szCs w:val="22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/>
  <Pages>2</Pages>
  <Words>443</Words>
  <Characters>453</Characters>
  <CharactersWithSpaces>541</CharactersWithSpaces>
  <Paragraphs>39</Paragraphs>
  <Company>第一法規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2015-06-17T05:41:00Z</dcterms:created>
  <dc:creator>user</dc:creator>
  <dc:description/>
  <dc:language>en-US</dc:language>
  <cp:lastModifiedBy>sammu</cp:lastModifiedBy>
  <cp:lastPrinted>2015-06-09T09:08:00Z</cp:lastPrinted>
  <dcterms:modified xsi:type="dcterms:W3CDTF">2015-06-17T05:41:00Z</dcterms:modified>
  <cp:revision>2</cp:revision>
  <dc:subject/>
  <dc:title/>
</cp:coreProperties>
</file>