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774A6" w14:textId="60637F8F" w:rsidR="00343BCA" w:rsidRPr="00C06EB9" w:rsidRDefault="008371DE" w:rsidP="008371DE">
      <w:pPr>
        <w:wordWrap w:val="0"/>
        <w:jc w:val="both"/>
        <w:rPr>
          <w:rFonts w:hAnsi="Century" w:cs="Times New Roman"/>
          <w:kern w:val="2"/>
          <w:szCs w:val="22"/>
        </w:rPr>
      </w:pPr>
      <w:r>
        <w:rPr>
          <w:rFonts w:hAnsi="Century" w:cs="Times New Roman" w:hint="eastAsia"/>
          <w:kern w:val="2"/>
          <w:szCs w:val="22"/>
        </w:rPr>
        <w:t>別紙７</w:t>
      </w:r>
    </w:p>
    <w:p w14:paraId="07E301BD" w14:textId="77777777" w:rsidR="00343BCA" w:rsidRPr="00C06EB9" w:rsidRDefault="00343BCA" w:rsidP="00343BCA">
      <w:pPr>
        <w:wordWrap w:val="0"/>
        <w:jc w:val="both"/>
        <w:rPr>
          <w:rFonts w:hAnsi="Century" w:cs="Times New Roman"/>
          <w:kern w:val="2"/>
          <w:szCs w:val="22"/>
        </w:rPr>
      </w:pPr>
    </w:p>
    <w:p w14:paraId="2AC665D6" w14:textId="77777777" w:rsidR="00173CF0" w:rsidRPr="00C06EB9" w:rsidRDefault="00173CF0" w:rsidP="00343BCA">
      <w:pPr>
        <w:wordWrap w:val="0"/>
        <w:jc w:val="both"/>
        <w:rPr>
          <w:rFonts w:hAnsi="Century" w:cs="Times New Roman"/>
          <w:kern w:val="2"/>
          <w:szCs w:val="22"/>
        </w:rPr>
      </w:pPr>
    </w:p>
    <w:p w14:paraId="183D82BC" w14:textId="77777777" w:rsidR="00343BCA" w:rsidRPr="00C06EB9" w:rsidRDefault="00392060" w:rsidP="00343BCA">
      <w:pPr>
        <w:jc w:val="center"/>
        <w:rPr>
          <w:rFonts w:hAnsi="Century" w:cs="Times New Roman"/>
          <w:szCs w:val="22"/>
        </w:rPr>
      </w:pPr>
      <w:r w:rsidRPr="00C06EB9">
        <w:rPr>
          <w:rFonts w:hAnsi="Century" w:cs="Times New Roman" w:hint="eastAsia"/>
          <w:szCs w:val="22"/>
        </w:rPr>
        <w:t>補助対象経費別支出報告書</w:t>
      </w:r>
    </w:p>
    <w:p w14:paraId="0ACD1E6C" w14:textId="77777777" w:rsidR="00343BCA" w:rsidRPr="00C06EB9" w:rsidRDefault="00343BCA" w:rsidP="00343BCA">
      <w:pPr>
        <w:jc w:val="center"/>
        <w:rPr>
          <w:rFonts w:hAnsi="Century" w:cs="Times New Roman"/>
          <w:kern w:val="2"/>
          <w:szCs w:val="22"/>
        </w:rPr>
      </w:pPr>
    </w:p>
    <w:p w14:paraId="7A14CA95" w14:textId="77777777" w:rsidR="00173CF0" w:rsidRPr="00C06EB9" w:rsidRDefault="00173CF0" w:rsidP="00343BCA">
      <w:pPr>
        <w:jc w:val="center"/>
        <w:rPr>
          <w:rFonts w:hAnsi="Century" w:cs="Times New Roman"/>
          <w:kern w:val="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454"/>
        <w:gridCol w:w="1454"/>
        <w:gridCol w:w="1454"/>
        <w:gridCol w:w="1455"/>
      </w:tblGrid>
      <w:tr w:rsidR="00647EC6" w:rsidRPr="00C06EB9" w14:paraId="2AE0F510" w14:textId="77777777" w:rsidTr="00A106EB">
        <w:trPr>
          <w:trHeight w:val="680"/>
        </w:trPr>
        <w:tc>
          <w:tcPr>
            <w:tcW w:w="2943" w:type="dxa"/>
            <w:gridSpan w:val="2"/>
            <w:vAlign w:val="center"/>
          </w:tcPr>
          <w:p w14:paraId="0AAC9C8F" w14:textId="77777777" w:rsidR="00647EC6" w:rsidRPr="00C06EB9" w:rsidRDefault="00647EC6" w:rsidP="00647EC6">
            <w:pPr>
              <w:jc w:val="center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補助対象経費区分</w:t>
            </w:r>
          </w:p>
        </w:tc>
        <w:tc>
          <w:tcPr>
            <w:tcW w:w="1454" w:type="dxa"/>
            <w:vAlign w:val="center"/>
          </w:tcPr>
          <w:p w14:paraId="1AFED91E" w14:textId="77777777" w:rsidR="00647EC6" w:rsidRPr="00C06EB9" w:rsidRDefault="00647EC6" w:rsidP="00647EC6">
            <w:pPr>
              <w:jc w:val="center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総事業費</w:t>
            </w:r>
          </w:p>
        </w:tc>
        <w:tc>
          <w:tcPr>
            <w:tcW w:w="1454" w:type="dxa"/>
            <w:vAlign w:val="center"/>
          </w:tcPr>
          <w:p w14:paraId="3DDC0C18" w14:textId="77777777" w:rsidR="00647EC6" w:rsidRPr="00C06EB9" w:rsidRDefault="00647EC6" w:rsidP="00647EC6">
            <w:pPr>
              <w:jc w:val="center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対象経費</w:t>
            </w:r>
          </w:p>
          <w:p w14:paraId="3DC8D766" w14:textId="77777777" w:rsidR="00647EC6" w:rsidRPr="00C06EB9" w:rsidRDefault="00647EC6" w:rsidP="00647EC6">
            <w:pPr>
              <w:jc w:val="center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支出額</w:t>
            </w:r>
          </w:p>
          <w:p w14:paraId="5CFC465C" w14:textId="77777777" w:rsidR="00647EC6" w:rsidRPr="00C06EB9" w:rsidRDefault="00647EC6" w:rsidP="00647EC6">
            <w:pPr>
              <w:jc w:val="center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Ａ</w:t>
            </w:r>
          </w:p>
        </w:tc>
        <w:tc>
          <w:tcPr>
            <w:tcW w:w="1454" w:type="dxa"/>
            <w:vAlign w:val="center"/>
          </w:tcPr>
          <w:p w14:paraId="55241D40" w14:textId="77777777" w:rsidR="00647EC6" w:rsidRPr="00C06EB9" w:rsidRDefault="00647EC6" w:rsidP="00647EC6">
            <w:pPr>
              <w:jc w:val="center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補助基準額</w:t>
            </w:r>
          </w:p>
          <w:p w14:paraId="6582F451" w14:textId="77777777" w:rsidR="00647EC6" w:rsidRPr="00C06EB9" w:rsidRDefault="00647EC6" w:rsidP="00647EC6">
            <w:pPr>
              <w:jc w:val="center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（上限額）</w:t>
            </w:r>
          </w:p>
          <w:p w14:paraId="6BE3BFFC" w14:textId="77777777" w:rsidR="00647EC6" w:rsidRPr="00C06EB9" w:rsidRDefault="00647EC6" w:rsidP="00647EC6">
            <w:pPr>
              <w:jc w:val="center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Ｂ</w:t>
            </w:r>
          </w:p>
        </w:tc>
        <w:tc>
          <w:tcPr>
            <w:tcW w:w="1455" w:type="dxa"/>
            <w:vAlign w:val="center"/>
          </w:tcPr>
          <w:p w14:paraId="1B490A5B" w14:textId="77777777" w:rsidR="00647EC6" w:rsidRPr="00C06EB9" w:rsidRDefault="00647EC6" w:rsidP="00647EC6">
            <w:pPr>
              <w:jc w:val="center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交付</w:t>
            </w:r>
            <w:r w:rsidR="00EA0BC4" w:rsidRPr="00C06EB9">
              <w:rPr>
                <w:rFonts w:cs="ＭＳ ゴシック" w:hint="eastAsia"/>
                <w:szCs w:val="22"/>
              </w:rPr>
              <w:t>実績</w:t>
            </w:r>
            <w:r w:rsidRPr="00C06EB9">
              <w:rPr>
                <w:rFonts w:cs="ＭＳ ゴシック" w:hint="eastAsia"/>
                <w:szCs w:val="22"/>
              </w:rPr>
              <w:t>額</w:t>
            </w:r>
          </w:p>
          <w:p w14:paraId="5C1EF66F" w14:textId="77777777" w:rsidR="00647EC6" w:rsidRPr="00C06EB9" w:rsidRDefault="00647EC6" w:rsidP="00647EC6">
            <w:pPr>
              <w:jc w:val="center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（ＡとＢを比較して少ない額）</w:t>
            </w:r>
          </w:p>
        </w:tc>
      </w:tr>
      <w:tr w:rsidR="00647EC6" w:rsidRPr="00C06EB9" w14:paraId="53B0883F" w14:textId="77777777" w:rsidTr="00A106EB">
        <w:trPr>
          <w:trHeight w:val="680"/>
        </w:trPr>
        <w:tc>
          <w:tcPr>
            <w:tcW w:w="1526" w:type="dxa"/>
            <w:vMerge w:val="restart"/>
            <w:vAlign w:val="center"/>
          </w:tcPr>
          <w:p w14:paraId="13264081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合併処理浄化槽設置費</w:t>
            </w:r>
          </w:p>
        </w:tc>
        <w:tc>
          <w:tcPr>
            <w:tcW w:w="1417" w:type="dxa"/>
            <w:vAlign w:val="center"/>
          </w:tcPr>
          <w:p w14:paraId="3D855899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５人槽</w:t>
            </w:r>
          </w:p>
        </w:tc>
        <w:tc>
          <w:tcPr>
            <w:tcW w:w="1454" w:type="dxa"/>
            <w:vAlign w:val="center"/>
          </w:tcPr>
          <w:p w14:paraId="3FA4C737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vAlign w:val="center"/>
          </w:tcPr>
          <w:p w14:paraId="2F7B5675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vAlign w:val="center"/>
          </w:tcPr>
          <w:p w14:paraId="29B0994D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/>
                <w:szCs w:val="22"/>
              </w:rPr>
              <w:t>332,000</w:t>
            </w: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5" w:type="dxa"/>
            <w:vAlign w:val="center"/>
          </w:tcPr>
          <w:p w14:paraId="76F5EDCB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</w:tr>
      <w:tr w:rsidR="00647EC6" w:rsidRPr="00C06EB9" w14:paraId="76BB6AFB" w14:textId="77777777" w:rsidTr="00A106EB">
        <w:trPr>
          <w:trHeight w:val="680"/>
        </w:trPr>
        <w:tc>
          <w:tcPr>
            <w:tcW w:w="1526" w:type="dxa"/>
            <w:vMerge/>
          </w:tcPr>
          <w:p w14:paraId="3667AA56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1FE69BA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７人槽</w:t>
            </w:r>
          </w:p>
        </w:tc>
        <w:tc>
          <w:tcPr>
            <w:tcW w:w="1454" w:type="dxa"/>
            <w:vAlign w:val="center"/>
          </w:tcPr>
          <w:p w14:paraId="582ADF28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vAlign w:val="center"/>
          </w:tcPr>
          <w:p w14:paraId="7FBFF285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vAlign w:val="center"/>
          </w:tcPr>
          <w:p w14:paraId="01C7D53A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/>
                <w:szCs w:val="22"/>
              </w:rPr>
              <w:t>414,000</w:t>
            </w: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5" w:type="dxa"/>
            <w:vAlign w:val="center"/>
          </w:tcPr>
          <w:p w14:paraId="6A4BBDC0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</w:tr>
      <w:tr w:rsidR="00647EC6" w:rsidRPr="00C06EB9" w14:paraId="0C3135EB" w14:textId="77777777" w:rsidTr="00A106EB">
        <w:trPr>
          <w:trHeight w:val="680"/>
        </w:trPr>
        <w:tc>
          <w:tcPr>
            <w:tcW w:w="1526" w:type="dxa"/>
            <w:vMerge/>
          </w:tcPr>
          <w:p w14:paraId="0F04162C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D35A8C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  <w:r w:rsidRPr="00C06EB9">
              <w:rPr>
                <w:rFonts w:cs="ＭＳ ゴシック"/>
                <w:szCs w:val="22"/>
              </w:rPr>
              <w:t>10</w:t>
            </w:r>
            <w:r w:rsidRPr="00C06EB9">
              <w:rPr>
                <w:rFonts w:cs="ＭＳ ゴシック" w:hint="eastAsia"/>
                <w:szCs w:val="22"/>
              </w:rPr>
              <w:t>人槽</w:t>
            </w:r>
          </w:p>
        </w:tc>
        <w:tc>
          <w:tcPr>
            <w:tcW w:w="1454" w:type="dxa"/>
            <w:vAlign w:val="center"/>
          </w:tcPr>
          <w:p w14:paraId="0945680E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vAlign w:val="center"/>
          </w:tcPr>
          <w:p w14:paraId="46B5A798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vAlign w:val="center"/>
          </w:tcPr>
          <w:p w14:paraId="41EB4923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/>
                <w:szCs w:val="22"/>
              </w:rPr>
              <w:t>548,000</w:t>
            </w: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5" w:type="dxa"/>
            <w:vAlign w:val="center"/>
          </w:tcPr>
          <w:p w14:paraId="7A619229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</w:tr>
      <w:tr w:rsidR="00647EC6" w:rsidRPr="00C06EB9" w14:paraId="3E924456" w14:textId="77777777" w:rsidTr="00A106EB">
        <w:trPr>
          <w:trHeight w:val="680"/>
        </w:trPr>
        <w:tc>
          <w:tcPr>
            <w:tcW w:w="1526" w:type="dxa"/>
            <w:vMerge w:val="restart"/>
            <w:vAlign w:val="center"/>
          </w:tcPr>
          <w:p w14:paraId="56EE3822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撤去費</w:t>
            </w:r>
          </w:p>
        </w:tc>
        <w:tc>
          <w:tcPr>
            <w:tcW w:w="1417" w:type="dxa"/>
            <w:vAlign w:val="center"/>
          </w:tcPr>
          <w:p w14:paraId="0BEC604C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単独処理</w:t>
            </w:r>
          </w:p>
          <w:p w14:paraId="06370553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浄化槽</w:t>
            </w:r>
          </w:p>
        </w:tc>
        <w:tc>
          <w:tcPr>
            <w:tcW w:w="1454" w:type="dxa"/>
            <w:vAlign w:val="center"/>
          </w:tcPr>
          <w:p w14:paraId="07D40019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vAlign w:val="center"/>
          </w:tcPr>
          <w:p w14:paraId="6B14625F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vAlign w:val="center"/>
          </w:tcPr>
          <w:p w14:paraId="080EC58F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/>
                <w:szCs w:val="22"/>
              </w:rPr>
              <w:t>180,000</w:t>
            </w: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5" w:type="dxa"/>
            <w:vAlign w:val="center"/>
          </w:tcPr>
          <w:p w14:paraId="39BDB9EB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</w:tr>
      <w:tr w:rsidR="00647EC6" w:rsidRPr="00C06EB9" w14:paraId="0C12B6C3" w14:textId="77777777" w:rsidTr="00A106EB">
        <w:trPr>
          <w:trHeight w:val="680"/>
        </w:trPr>
        <w:tc>
          <w:tcPr>
            <w:tcW w:w="1526" w:type="dxa"/>
            <w:vMerge/>
          </w:tcPr>
          <w:p w14:paraId="0C547A87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FED3402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くみ取り槽</w:t>
            </w:r>
          </w:p>
        </w:tc>
        <w:tc>
          <w:tcPr>
            <w:tcW w:w="1454" w:type="dxa"/>
            <w:vAlign w:val="center"/>
          </w:tcPr>
          <w:p w14:paraId="69F0F595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vAlign w:val="center"/>
          </w:tcPr>
          <w:p w14:paraId="5C0A528F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vAlign w:val="center"/>
          </w:tcPr>
          <w:p w14:paraId="130E1457" w14:textId="77777777" w:rsidR="00647EC6" w:rsidRPr="00C06EB9" w:rsidRDefault="00825562" w:rsidP="00647EC6">
            <w:pPr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</w:rPr>
              <w:t>120,000</w:t>
            </w:r>
            <w:r w:rsidR="00647EC6"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5" w:type="dxa"/>
            <w:vAlign w:val="center"/>
          </w:tcPr>
          <w:p w14:paraId="1E2EFFA9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</w:tr>
      <w:tr w:rsidR="00647EC6" w:rsidRPr="00C06EB9" w14:paraId="2A76E997" w14:textId="77777777" w:rsidTr="00A106EB">
        <w:trPr>
          <w:trHeight w:val="680"/>
        </w:trPr>
        <w:tc>
          <w:tcPr>
            <w:tcW w:w="2943" w:type="dxa"/>
            <w:gridSpan w:val="2"/>
            <w:vAlign w:val="center"/>
          </w:tcPr>
          <w:p w14:paraId="44FA0B71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宅内配管工事費</w:t>
            </w:r>
          </w:p>
        </w:tc>
        <w:tc>
          <w:tcPr>
            <w:tcW w:w="1454" w:type="dxa"/>
            <w:vAlign w:val="center"/>
          </w:tcPr>
          <w:p w14:paraId="4795B528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vAlign w:val="center"/>
          </w:tcPr>
          <w:p w14:paraId="5553A7D5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vAlign w:val="center"/>
          </w:tcPr>
          <w:p w14:paraId="055A6A3A" w14:textId="77777777" w:rsidR="00647EC6" w:rsidRPr="00C06EB9" w:rsidRDefault="00825562" w:rsidP="00647EC6">
            <w:pPr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</w:rPr>
              <w:t>330,000</w:t>
            </w:r>
            <w:r w:rsidR="00647EC6"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5" w:type="dxa"/>
            <w:vAlign w:val="center"/>
          </w:tcPr>
          <w:p w14:paraId="78A9F05C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</w:tr>
      <w:tr w:rsidR="00647EC6" w:rsidRPr="00C06EB9" w14:paraId="38B53A24" w14:textId="77777777" w:rsidTr="000B0548">
        <w:trPr>
          <w:trHeight w:val="680"/>
        </w:trPr>
        <w:tc>
          <w:tcPr>
            <w:tcW w:w="2943" w:type="dxa"/>
            <w:gridSpan w:val="2"/>
            <w:vAlign w:val="center"/>
          </w:tcPr>
          <w:p w14:paraId="2EEC1C8D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放流先のない場合の</w:t>
            </w:r>
          </w:p>
          <w:p w14:paraId="331006C5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処理装置設置費</w:t>
            </w:r>
          </w:p>
        </w:tc>
        <w:tc>
          <w:tcPr>
            <w:tcW w:w="1454" w:type="dxa"/>
            <w:vAlign w:val="center"/>
          </w:tcPr>
          <w:p w14:paraId="08E07A3A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vAlign w:val="center"/>
          </w:tcPr>
          <w:p w14:paraId="26BDC190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vAlign w:val="center"/>
          </w:tcPr>
          <w:p w14:paraId="58B77785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/>
                <w:szCs w:val="22"/>
              </w:rPr>
              <w:t>200,000</w:t>
            </w: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5" w:type="dxa"/>
            <w:vAlign w:val="center"/>
          </w:tcPr>
          <w:p w14:paraId="11710ABA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</w:tr>
      <w:tr w:rsidR="00647EC6" w:rsidRPr="00C06EB9" w14:paraId="415E00EC" w14:textId="77777777" w:rsidTr="000B0548">
        <w:trPr>
          <w:trHeight w:val="680"/>
        </w:trPr>
        <w:tc>
          <w:tcPr>
            <w:tcW w:w="2943" w:type="dxa"/>
            <w:gridSpan w:val="2"/>
            <w:vAlign w:val="center"/>
          </w:tcPr>
          <w:p w14:paraId="1B84563D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合計</w:t>
            </w:r>
          </w:p>
        </w:tc>
        <w:tc>
          <w:tcPr>
            <w:tcW w:w="1454" w:type="dxa"/>
            <w:vAlign w:val="center"/>
          </w:tcPr>
          <w:p w14:paraId="3EED2FDC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vAlign w:val="center"/>
          </w:tcPr>
          <w:p w14:paraId="2C51F2A0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tcBorders>
              <w:tr2bl w:val="single" w:sz="4" w:space="0" w:color="auto"/>
            </w:tcBorders>
            <w:vAlign w:val="center"/>
          </w:tcPr>
          <w:p w14:paraId="5ED5A696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4564A6C1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</w:tr>
      <w:tr w:rsidR="00647EC6" w:rsidRPr="00C06EB9" w14:paraId="2D6693D8" w14:textId="77777777" w:rsidTr="000B0548">
        <w:trPr>
          <w:trHeight w:val="680"/>
        </w:trPr>
        <w:tc>
          <w:tcPr>
            <w:tcW w:w="2943" w:type="dxa"/>
            <w:gridSpan w:val="2"/>
            <w:vAlign w:val="center"/>
          </w:tcPr>
          <w:p w14:paraId="4E562A29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消費税</w:t>
            </w:r>
          </w:p>
        </w:tc>
        <w:tc>
          <w:tcPr>
            <w:tcW w:w="1454" w:type="dxa"/>
            <w:vAlign w:val="center"/>
          </w:tcPr>
          <w:p w14:paraId="5A9C4B39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1454" w:type="dxa"/>
            <w:tcBorders>
              <w:tr2bl w:val="single" w:sz="4" w:space="0" w:color="auto"/>
            </w:tcBorders>
            <w:vAlign w:val="center"/>
          </w:tcPr>
          <w:p w14:paraId="38FEABDD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</w:p>
        </w:tc>
        <w:tc>
          <w:tcPr>
            <w:tcW w:w="1454" w:type="dxa"/>
            <w:tcBorders>
              <w:tr2bl w:val="single" w:sz="4" w:space="0" w:color="auto"/>
            </w:tcBorders>
            <w:vAlign w:val="center"/>
          </w:tcPr>
          <w:p w14:paraId="1D14152E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</w:p>
        </w:tc>
        <w:tc>
          <w:tcPr>
            <w:tcW w:w="1455" w:type="dxa"/>
            <w:tcBorders>
              <w:tr2bl w:val="single" w:sz="4" w:space="0" w:color="auto"/>
            </w:tcBorders>
            <w:vAlign w:val="center"/>
          </w:tcPr>
          <w:p w14:paraId="267D3BA9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</w:p>
        </w:tc>
      </w:tr>
      <w:tr w:rsidR="00647EC6" w:rsidRPr="00C06EB9" w14:paraId="5917C65A" w14:textId="77777777" w:rsidTr="000B0548">
        <w:trPr>
          <w:trHeight w:val="680"/>
        </w:trPr>
        <w:tc>
          <w:tcPr>
            <w:tcW w:w="2943" w:type="dxa"/>
            <w:gridSpan w:val="2"/>
            <w:vAlign w:val="center"/>
          </w:tcPr>
          <w:p w14:paraId="534289F4" w14:textId="77777777" w:rsidR="00647EC6" w:rsidRPr="00C06EB9" w:rsidRDefault="00647EC6" w:rsidP="00647EC6">
            <w:pPr>
              <w:jc w:val="both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契約額</w:t>
            </w:r>
          </w:p>
        </w:tc>
        <w:tc>
          <w:tcPr>
            <w:tcW w:w="1454" w:type="dxa"/>
            <w:vAlign w:val="center"/>
          </w:tcPr>
          <w:p w14:paraId="3AB3303B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  <w:r w:rsidRPr="00C06EB9">
              <w:rPr>
                <w:rFonts w:cs="ＭＳ ゴシック" w:hint="eastAsia"/>
                <w:szCs w:val="22"/>
              </w:rPr>
              <w:t>円</w:t>
            </w:r>
          </w:p>
        </w:tc>
        <w:tc>
          <w:tcPr>
            <w:tcW w:w="4363" w:type="dxa"/>
            <w:gridSpan w:val="3"/>
            <w:tcBorders>
              <w:tr2bl w:val="single" w:sz="4" w:space="0" w:color="auto"/>
            </w:tcBorders>
            <w:vAlign w:val="center"/>
          </w:tcPr>
          <w:p w14:paraId="074E1211" w14:textId="77777777" w:rsidR="00647EC6" w:rsidRPr="00C06EB9" w:rsidRDefault="00647EC6" w:rsidP="00647EC6">
            <w:pPr>
              <w:jc w:val="right"/>
              <w:rPr>
                <w:rFonts w:cs="ＭＳ ゴシック"/>
                <w:szCs w:val="22"/>
              </w:rPr>
            </w:pPr>
          </w:p>
        </w:tc>
      </w:tr>
    </w:tbl>
    <w:p w14:paraId="00216309" w14:textId="77777777" w:rsidR="00173CF0" w:rsidRPr="00C06EB9" w:rsidRDefault="00173CF0" w:rsidP="00343BCA">
      <w:pPr>
        <w:ind w:left="428" w:hangingChars="200" w:hanging="428"/>
        <w:jc w:val="both"/>
        <w:rPr>
          <w:rFonts w:cs="Times New Roman"/>
          <w:kern w:val="2"/>
          <w:szCs w:val="22"/>
        </w:rPr>
      </w:pPr>
    </w:p>
    <w:p w14:paraId="1BE0F8CF" w14:textId="77777777" w:rsidR="00343BCA" w:rsidRPr="00C06EB9" w:rsidRDefault="00343BCA" w:rsidP="00343BCA">
      <w:pPr>
        <w:ind w:left="428" w:hangingChars="200" w:hanging="428"/>
        <w:jc w:val="both"/>
        <w:rPr>
          <w:rFonts w:cs="Times New Roman"/>
          <w:kern w:val="2"/>
          <w:szCs w:val="22"/>
        </w:rPr>
      </w:pPr>
      <w:r w:rsidRPr="00C06EB9">
        <w:rPr>
          <w:rFonts w:cs="Times New Roman" w:hint="eastAsia"/>
          <w:kern w:val="2"/>
          <w:szCs w:val="22"/>
        </w:rPr>
        <w:t xml:space="preserve">備考　</w:t>
      </w:r>
    </w:p>
    <w:p w14:paraId="20B5DAF2" w14:textId="77777777" w:rsidR="00343BCA" w:rsidRPr="00C06EB9" w:rsidRDefault="00343BCA" w:rsidP="00343BCA">
      <w:pPr>
        <w:ind w:left="428" w:hangingChars="200" w:hanging="428"/>
        <w:jc w:val="both"/>
        <w:rPr>
          <w:rFonts w:cs="ＭＳ ゴシック"/>
          <w:szCs w:val="22"/>
        </w:rPr>
      </w:pPr>
      <w:r w:rsidRPr="00C06EB9">
        <w:rPr>
          <w:rFonts w:cs="Times New Roman" w:hint="eastAsia"/>
          <w:kern w:val="2"/>
          <w:szCs w:val="22"/>
        </w:rPr>
        <w:t xml:space="preserve">１　</w:t>
      </w:r>
      <w:r w:rsidRPr="00C06EB9">
        <w:rPr>
          <w:rFonts w:cs="ＭＳ ゴシック" w:hint="eastAsia"/>
          <w:szCs w:val="22"/>
        </w:rPr>
        <w:t>各補助対象経費が補助額の上限額に満たない場合は、実際に要した経費の範囲内</w:t>
      </w:r>
    </w:p>
    <w:p w14:paraId="7B9D2B2F" w14:textId="77777777" w:rsidR="00343BCA" w:rsidRPr="00C06EB9" w:rsidRDefault="00343BCA" w:rsidP="00343BCA">
      <w:pPr>
        <w:ind w:firstLineChars="100" w:firstLine="214"/>
        <w:jc w:val="both"/>
        <w:rPr>
          <w:rFonts w:cs="ＭＳ ゴシック"/>
          <w:szCs w:val="22"/>
        </w:rPr>
      </w:pPr>
      <w:r w:rsidRPr="00C06EB9">
        <w:rPr>
          <w:rFonts w:cs="ＭＳ ゴシック" w:hint="eastAsia"/>
          <w:szCs w:val="22"/>
        </w:rPr>
        <w:t>とし、千円未満の端数が生じたときは、これを切り捨てるものとする。</w:t>
      </w:r>
    </w:p>
    <w:p w14:paraId="578EAFE5" w14:textId="77777777" w:rsidR="00343BCA" w:rsidRPr="00C06EB9" w:rsidRDefault="00343BCA" w:rsidP="00343BCA">
      <w:pPr>
        <w:jc w:val="both"/>
        <w:rPr>
          <w:rFonts w:cs="ＭＳ ゴシック"/>
          <w:szCs w:val="22"/>
        </w:rPr>
      </w:pPr>
      <w:r w:rsidRPr="00C06EB9">
        <w:rPr>
          <w:rFonts w:cs="ＭＳ ゴシック" w:hint="eastAsia"/>
          <w:szCs w:val="22"/>
        </w:rPr>
        <w:t>２　各補助対象経費は、消費税を控除した額を記入すること。</w:t>
      </w:r>
    </w:p>
    <w:p w14:paraId="17FECDEB" w14:textId="77777777" w:rsidR="00343BCA" w:rsidRPr="00C06EB9" w:rsidRDefault="00343BCA" w:rsidP="00343BCA">
      <w:pPr>
        <w:jc w:val="both"/>
        <w:rPr>
          <w:rFonts w:cs="ＭＳ ゴシック"/>
          <w:szCs w:val="22"/>
        </w:rPr>
      </w:pPr>
      <w:r w:rsidRPr="00C06EB9">
        <w:rPr>
          <w:rFonts w:cs="ＭＳ ゴシック" w:hint="eastAsia"/>
          <w:szCs w:val="22"/>
        </w:rPr>
        <w:t xml:space="preserve">　　　</w:t>
      </w:r>
    </w:p>
    <w:p w14:paraId="252E6F2A" w14:textId="77777777" w:rsidR="00343BCA" w:rsidRPr="00C06EB9" w:rsidRDefault="00343BCA" w:rsidP="00343BCA">
      <w:pPr>
        <w:wordWrap w:val="0"/>
        <w:jc w:val="both"/>
        <w:rPr>
          <w:rFonts w:hAnsi="Century" w:cs="Times New Roman"/>
          <w:kern w:val="2"/>
          <w:szCs w:val="22"/>
        </w:rPr>
      </w:pPr>
    </w:p>
    <w:p w14:paraId="016B59FB" w14:textId="77777777" w:rsidR="00343BCA" w:rsidRPr="00C06EB9" w:rsidRDefault="00343BCA" w:rsidP="00343BCA">
      <w:pPr>
        <w:wordWrap w:val="0"/>
        <w:jc w:val="both"/>
        <w:rPr>
          <w:rFonts w:hAnsi="Century" w:cs="Times New Roman"/>
          <w:kern w:val="2"/>
          <w:szCs w:val="22"/>
        </w:rPr>
      </w:pPr>
    </w:p>
    <w:p w14:paraId="0E679CBF" w14:textId="77777777" w:rsidR="00343BCA" w:rsidRPr="00C06EB9" w:rsidRDefault="00343BCA" w:rsidP="00343BCA">
      <w:pPr>
        <w:wordWrap w:val="0"/>
        <w:jc w:val="both"/>
        <w:rPr>
          <w:rFonts w:hAnsi="Century" w:cs="Times New Roman"/>
          <w:kern w:val="2"/>
          <w:szCs w:val="22"/>
        </w:rPr>
      </w:pPr>
    </w:p>
    <w:p w14:paraId="37F50575" w14:textId="77777777" w:rsidR="00343BCA" w:rsidRPr="00C06EB9" w:rsidRDefault="00343BCA" w:rsidP="00343BCA">
      <w:pPr>
        <w:wordWrap w:val="0"/>
        <w:jc w:val="both"/>
        <w:rPr>
          <w:rFonts w:hAnsi="Century" w:cs="Times New Roman"/>
          <w:kern w:val="2"/>
          <w:szCs w:val="22"/>
        </w:rPr>
      </w:pPr>
    </w:p>
    <w:p w14:paraId="4DDF3614" w14:textId="77777777" w:rsidR="00343BCA" w:rsidRPr="00C06EB9" w:rsidRDefault="00343BCA" w:rsidP="00343BCA">
      <w:pPr>
        <w:wordWrap w:val="0"/>
        <w:jc w:val="both"/>
        <w:rPr>
          <w:rFonts w:hAnsi="Century" w:cs="Times New Roman"/>
          <w:kern w:val="2"/>
          <w:szCs w:val="22"/>
        </w:rPr>
      </w:pPr>
    </w:p>
    <w:p w14:paraId="072A73E3" w14:textId="77777777" w:rsidR="0029452F" w:rsidRDefault="0029452F" w:rsidP="00343BCA">
      <w:pPr>
        <w:wordWrap w:val="0"/>
        <w:jc w:val="both"/>
        <w:rPr>
          <w:rFonts w:hAnsi="Century" w:cs="Times New Roman"/>
          <w:kern w:val="2"/>
          <w:szCs w:val="22"/>
        </w:rPr>
      </w:pPr>
    </w:p>
    <w:p w14:paraId="02AC7E0C" w14:textId="77777777" w:rsidR="00DD5BEA" w:rsidRDefault="00DD5BEA" w:rsidP="00343BCA">
      <w:pPr>
        <w:wordWrap w:val="0"/>
        <w:jc w:val="both"/>
        <w:rPr>
          <w:rFonts w:hAnsi="Century" w:cs="Times New Roman"/>
          <w:kern w:val="2"/>
          <w:szCs w:val="22"/>
        </w:rPr>
      </w:pPr>
    </w:p>
    <w:p w14:paraId="2E6C36C7" w14:textId="77777777" w:rsidR="00DD5BEA" w:rsidRPr="00C06EB9" w:rsidRDefault="00DD5BEA" w:rsidP="00343BCA">
      <w:pPr>
        <w:wordWrap w:val="0"/>
        <w:jc w:val="both"/>
        <w:rPr>
          <w:rFonts w:hAnsi="Century" w:cs="Times New Roman"/>
          <w:kern w:val="2"/>
          <w:szCs w:val="22"/>
        </w:rPr>
      </w:pPr>
    </w:p>
    <w:sectPr w:rsidR="00DD5BEA" w:rsidRPr="00C06EB9" w:rsidSect="00267306">
      <w:type w:val="continuous"/>
      <w:pgSz w:w="11906" w:h="16838" w:code="9"/>
      <w:pgMar w:top="851" w:right="1644" w:bottom="851" w:left="1701" w:header="720" w:footer="975" w:gutter="0"/>
      <w:cols w:space="720"/>
      <w:noEndnote/>
      <w:docGrid w:type="linesAndChars" w:linePitch="338" w:charSpace="-1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5F52A" w14:textId="77777777" w:rsidR="006B55CD" w:rsidRDefault="006B55CD" w:rsidP="008F7499">
      <w:r>
        <w:separator/>
      </w:r>
    </w:p>
  </w:endnote>
  <w:endnote w:type="continuationSeparator" w:id="0">
    <w:p w14:paraId="32A8F0CE" w14:textId="77777777" w:rsidR="006B55CD" w:rsidRDefault="006B55CD" w:rsidP="008F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752E0" w14:textId="77777777" w:rsidR="006B55CD" w:rsidRDefault="006B55CD" w:rsidP="008F7499">
      <w:r>
        <w:separator/>
      </w:r>
    </w:p>
  </w:footnote>
  <w:footnote w:type="continuationSeparator" w:id="0">
    <w:p w14:paraId="56BA4FD3" w14:textId="77777777" w:rsidR="006B55CD" w:rsidRDefault="006B55CD" w:rsidP="008F7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05D9B"/>
    <w:multiLevelType w:val="hybridMultilevel"/>
    <w:tmpl w:val="FFFFFFFF"/>
    <w:lvl w:ilvl="0" w:tplc="ABC67A5E">
      <w:start w:val="1"/>
      <w:numFmt w:val="decimalEnclosedParen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182643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16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03CD4"/>
    <w:rsid w:val="0000759A"/>
    <w:rsid w:val="00007E22"/>
    <w:rsid w:val="000103BE"/>
    <w:rsid w:val="00013C45"/>
    <w:rsid w:val="0001409A"/>
    <w:rsid w:val="00014845"/>
    <w:rsid w:val="000154DA"/>
    <w:rsid w:val="000165BB"/>
    <w:rsid w:val="00016F16"/>
    <w:rsid w:val="00017992"/>
    <w:rsid w:val="0002095A"/>
    <w:rsid w:val="0002177A"/>
    <w:rsid w:val="00022AA3"/>
    <w:rsid w:val="00024265"/>
    <w:rsid w:val="000252B4"/>
    <w:rsid w:val="000265A7"/>
    <w:rsid w:val="00026808"/>
    <w:rsid w:val="00026A73"/>
    <w:rsid w:val="00031CAB"/>
    <w:rsid w:val="000330DE"/>
    <w:rsid w:val="0003484A"/>
    <w:rsid w:val="000349A4"/>
    <w:rsid w:val="00036692"/>
    <w:rsid w:val="00036CDE"/>
    <w:rsid w:val="00037E85"/>
    <w:rsid w:val="00041124"/>
    <w:rsid w:val="0004153A"/>
    <w:rsid w:val="0004472C"/>
    <w:rsid w:val="00047D46"/>
    <w:rsid w:val="00047F31"/>
    <w:rsid w:val="00051A98"/>
    <w:rsid w:val="00054B09"/>
    <w:rsid w:val="00057A6B"/>
    <w:rsid w:val="00060459"/>
    <w:rsid w:val="00062CB7"/>
    <w:rsid w:val="0006347C"/>
    <w:rsid w:val="00063FD4"/>
    <w:rsid w:val="000676B0"/>
    <w:rsid w:val="000717EE"/>
    <w:rsid w:val="00072063"/>
    <w:rsid w:val="000760BA"/>
    <w:rsid w:val="000822A4"/>
    <w:rsid w:val="000826D6"/>
    <w:rsid w:val="00082E3B"/>
    <w:rsid w:val="0008405E"/>
    <w:rsid w:val="00084B52"/>
    <w:rsid w:val="00085CDD"/>
    <w:rsid w:val="00090B46"/>
    <w:rsid w:val="000956EE"/>
    <w:rsid w:val="000A2661"/>
    <w:rsid w:val="000A28F4"/>
    <w:rsid w:val="000A4041"/>
    <w:rsid w:val="000A429D"/>
    <w:rsid w:val="000B0009"/>
    <w:rsid w:val="000B0548"/>
    <w:rsid w:val="000B17A1"/>
    <w:rsid w:val="000B4B1B"/>
    <w:rsid w:val="000B59B5"/>
    <w:rsid w:val="000B6E83"/>
    <w:rsid w:val="000B73A5"/>
    <w:rsid w:val="000C1C92"/>
    <w:rsid w:val="000C48CA"/>
    <w:rsid w:val="000C786C"/>
    <w:rsid w:val="000D42EB"/>
    <w:rsid w:val="000D5D0B"/>
    <w:rsid w:val="000D778A"/>
    <w:rsid w:val="000D7AF9"/>
    <w:rsid w:val="000E208C"/>
    <w:rsid w:val="000E23E0"/>
    <w:rsid w:val="000E2A26"/>
    <w:rsid w:val="000E3032"/>
    <w:rsid w:val="000E5297"/>
    <w:rsid w:val="000E56C8"/>
    <w:rsid w:val="000E6728"/>
    <w:rsid w:val="000E6A6E"/>
    <w:rsid w:val="000E7444"/>
    <w:rsid w:val="000F047F"/>
    <w:rsid w:val="000F09E5"/>
    <w:rsid w:val="000F2058"/>
    <w:rsid w:val="000F2F22"/>
    <w:rsid w:val="0010069B"/>
    <w:rsid w:val="00110584"/>
    <w:rsid w:val="00110C30"/>
    <w:rsid w:val="0011388C"/>
    <w:rsid w:val="00113E0F"/>
    <w:rsid w:val="00121334"/>
    <w:rsid w:val="00121D0F"/>
    <w:rsid w:val="00123831"/>
    <w:rsid w:val="00125022"/>
    <w:rsid w:val="00127604"/>
    <w:rsid w:val="00130840"/>
    <w:rsid w:val="00132899"/>
    <w:rsid w:val="001339E8"/>
    <w:rsid w:val="00136171"/>
    <w:rsid w:val="00141889"/>
    <w:rsid w:val="001447DF"/>
    <w:rsid w:val="001448FB"/>
    <w:rsid w:val="00146A37"/>
    <w:rsid w:val="00150248"/>
    <w:rsid w:val="00152E6C"/>
    <w:rsid w:val="00154477"/>
    <w:rsid w:val="00155CB2"/>
    <w:rsid w:val="00161DB5"/>
    <w:rsid w:val="001628A8"/>
    <w:rsid w:val="00163607"/>
    <w:rsid w:val="00163DFF"/>
    <w:rsid w:val="00163EBD"/>
    <w:rsid w:val="001650D0"/>
    <w:rsid w:val="00166D6A"/>
    <w:rsid w:val="0017085A"/>
    <w:rsid w:val="00171D2A"/>
    <w:rsid w:val="001724BA"/>
    <w:rsid w:val="00173CF0"/>
    <w:rsid w:val="001760EC"/>
    <w:rsid w:val="001775E7"/>
    <w:rsid w:val="00180C5E"/>
    <w:rsid w:val="00183A79"/>
    <w:rsid w:val="001840C6"/>
    <w:rsid w:val="001846BE"/>
    <w:rsid w:val="00186CE1"/>
    <w:rsid w:val="00186E35"/>
    <w:rsid w:val="00187709"/>
    <w:rsid w:val="001914DB"/>
    <w:rsid w:val="00193A08"/>
    <w:rsid w:val="00193D3E"/>
    <w:rsid w:val="00194ED3"/>
    <w:rsid w:val="001950EE"/>
    <w:rsid w:val="00196D0A"/>
    <w:rsid w:val="0019781E"/>
    <w:rsid w:val="001A3E4C"/>
    <w:rsid w:val="001A6BD2"/>
    <w:rsid w:val="001A7045"/>
    <w:rsid w:val="001A7E3E"/>
    <w:rsid w:val="001B1741"/>
    <w:rsid w:val="001B4D24"/>
    <w:rsid w:val="001B70CF"/>
    <w:rsid w:val="001C44D2"/>
    <w:rsid w:val="001D189D"/>
    <w:rsid w:val="001D1EA2"/>
    <w:rsid w:val="001D2D1E"/>
    <w:rsid w:val="001D3B45"/>
    <w:rsid w:val="001D3FB0"/>
    <w:rsid w:val="001D4DF9"/>
    <w:rsid w:val="001E4888"/>
    <w:rsid w:val="001E52FE"/>
    <w:rsid w:val="001E6C01"/>
    <w:rsid w:val="001E6F46"/>
    <w:rsid w:val="001F1FF6"/>
    <w:rsid w:val="00201928"/>
    <w:rsid w:val="00201D9B"/>
    <w:rsid w:val="002057C4"/>
    <w:rsid w:val="002062BB"/>
    <w:rsid w:val="002119A1"/>
    <w:rsid w:val="00213A8C"/>
    <w:rsid w:val="00217BD4"/>
    <w:rsid w:val="002203A1"/>
    <w:rsid w:val="00222EE9"/>
    <w:rsid w:val="002251F4"/>
    <w:rsid w:val="002263CF"/>
    <w:rsid w:val="00226600"/>
    <w:rsid w:val="002311BB"/>
    <w:rsid w:val="002327DD"/>
    <w:rsid w:val="0023458C"/>
    <w:rsid w:val="0023461A"/>
    <w:rsid w:val="0023585C"/>
    <w:rsid w:val="00236121"/>
    <w:rsid w:val="0023632B"/>
    <w:rsid w:val="00240CB8"/>
    <w:rsid w:val="00240FA8"/>
    <w:rsid w:val="00241FAB"/>
    <w:rsid w:val="00243653"/>
    <w:rsid w:val="00244193"/>
    <w:rsid w:val="00247836"/>
    <w:rsid w:val="00252F6D"/>
    <w:rsid w:val="0025435E"/>
    <w:rsid w:val="00254480"/>
    <w:rsid w:val="00254ADF"/>
    <w:rsid w:val="00255B75"/>
    <w:rsid w:val="002568B8"/>
    <w:rsid w:val="00257815"/>
    <w:rsid w:val="00262095"/>
    <w:rsid w:val="0026250A"/>
    <w:rsid w:val="002640F7"/>
    <w:rsid w:val="00265D94"/>
    <w:rsid w:val="00267306"/>
    <w:rsid w:val="00271529"/>
    <w:rsid w:val="0027367B"/>
    <w:rsid w:val="00273756"/>
    <w:rsid w:val="00273E16"/>
    <w:rsid w:val="00274679"/>
    <w:rsid w:val="002754B4"/>
    <w:rsid w:val="00275986"/>
    <w:rsid w:val="002763B1"/>
    <w:rsid w:val="0027676D"/>
    <w:rsid w:val="00286015"/>
    <w:rsid w:val="00287035"/>
    <w:rsid w:val="00287E1D"/>
    <w:rsid w:val="00287EBE"/>
    <w:rsid w:val="00290B24"/>
    <w:rsid w:val="00291802"/>
    <w:rsid w:val="00291C3A"/>
    <w:rsid w:val="00292B44"/>
    <w:rsid w:val="00293C8E"/>
    <w:rsid w:val="0029452F"/>
    <w:rsid w:val="0029534E"/>
    <w:rsid w:val="00296AB4"/>
    <w:rsid w:val="002A198E"/>
    <w:rsid w:val="002A30F1"/>
    <w:rsid w:val="002A3225"/>
    <w:rsid w:val="002A4DDB"/>
    <w:rsid w:val="002A5DEB"/>
    <w:rsid w:val="002A5E92"/>
    <w:rsid w:val="002A6100"/>
    <w:rsid w:val="002A7587"/>
    <w:rsid w:val="002A7F2A"/>
    <w:rsid w:val="002B09F5"/>
    <w:rsid w:val="002B1144"/>
    <w:rsid w:val="002B6B88"/>
    <w:rsid w:val="002B706B"/>
    <w:rsid w:val="002C3581"/>
    <w:rsid w:val="002C3595"/>
    <w:rsid w:val="002C42B5"/>
    <w:rsid w:val="002C492E"/>
    <w:rsid w:val="002C5AF0"/>
    <w:rsid w:val="002D03B4"/>
    <w:rsid w:val="002D1C07"/>
    <w:rsid w:val="002D3172"/>
    <w:rsid w:val="002D3ECC"/>
    <w:rsid w:val="002D5193"/>
    <w:rsid w:val="002D5365"/>
    <w:rsid w:val="002E0F8E"/>
    <w:rsid w:val="002E1A47"/>
    <w:rsid w:val="002E2B7E"/>
    <w:rsid w:val="002E3541"/>
    <w:rsid w:val="002F04E3"/>
    <w:rsid w:val="002F15C2"/>
    <w:rsid w:val="002F3E26"/>
    <w:rsid w:val="0030048B"/>
    <w:rsid w:val="003012F0"/>
    <w:rsid w:val="003015FA"/>
    <w:rsid w:val="0030355E"/>
    <w:rsid w:val="003037B8"/>
    <w:rsid w:val="00304707"/>
    <w:rsid w:val="003059E3"/>
    <w:rsid w:val="0030664D"/>
    <w:rsid w:val="003228CF"/>
    <w:rsid w:val="0032302C"/>
    <w:rsid w:val="00323E9D"/>
    <w:rsid w:val="003322D8"/>
    <w:rsid w:val="003329D2"/>
    <w:rsid w:val="00333109"/>
    <w:rsid w:val="00334F0C"/>
    <w:rsid w:val="003378A5"/>
    <w:rsid w:val="003412C8"/>
    <w:rsid w:val="00342568"/>
    <w:rsid w:val="00343BCA"/>
    <w:rsid w:val="00344887"/>
    <w:rsid w:val="003523AA"/>
    <w:rsid w:val="00353A92"/>
    <w:rsid w:val="00355D0C"/>
    <w:rsid w:val="00360570"/>
    <w:rsid w:val="00363D32"/>
    <w:rsid w:val="00370587"/>
    <w:rsid w:val="00371EB5"/>
    <w:rsid w:val="0037246B"/>
    <w:rsid w:val="00372E5A"/>
    <w:rsid w:val="0037321F"/>
    <w:rsid w:val="00373961"/>
    <w:rsid w:val="003741C7"/>
    <w:rsid w:val="00376C27"/>
    <w:rsid w:val="00380422"/>
    <w:rsid w:val="00381E1E"/>
    <w:rsid w:val="0038298F"/>
    <w:rsid w:val="0038301A"/>
    <w:rsid w:val="00383434"/>
    <w:rsid w:val="00383928"/>
    <w:rsid w:val="00385533"/>
    <w:rsid w:val="00385D11"/>
    <w:rsid w:val="00386667"/>
    <w:rsid w:val="00390F32"/>
    <w:rsid w:val="003913A6"/>
    <w:rsid w:val="00391A71"/>
    <w:rsid w:val="00392060"/>
    <w:rsid w:val="003924C1"/>
    <w:rsid w:val="00393A00"/>
    <w:rsid w:val="003A0B43"/>
    <w:rsid w:val="003A1E7C"/>
    <w:rsid w:val="003A3035"/>
    <w:rsid w:val="003A32E8"/>
    <w:rsid w:val="003A410C"/>
    <w:rsid w:val="003A51B0"/>
    <w:rsid w:val="003A6140"/>
    <w:rsid w:val="003A7B9B"/>
    <w:rsid w:val="003B077B"/>
    <w:rsid w:val="003B2448"/>
    <w:rsid w:val="003B360E"/>
    <w:rsid w:val="003B4FF8"/>
    <w:rsid w:val="003B5EBD"/>
    <w:rsid w:val="003B763F"/>
    <w:rsid w:val="003B77E0"/>
    <w:rsid w:val="003B793D"/>
    <w:rsid w:val="003C0625"/>
    <w:rsid w:val="003C12FC"/>
    <w:rsid w:val="003C5A73"/>
    <w:rsid w:val="003D0388"/>
    <w:rsid w:val="003D1185"/>
    <w:rsid w:val="003D1259"/>
    <w:rsid w:val="003D3FA0"/>
    <w:rsid w:val="003D5B1F"/>
    <w:rsid w:val="003D5FE5"/>
    <w:rsid w:val="003E0E2D"/>
    <w:rsid w:val="003E3163"/>
    <w:rsid w:val="003E3896"/>
    <w:rsid w:val="003E5ABE"/>
    <w:rsid w:val="003E5ED3"/>
    <w:rsid w:val="003F1BAA"/>
    <w:rsid w:val="003F2561"/>
    <w:rsid w:val="003F29C5"/>
    <w:rsid w:val="003F3575"/>
    <w:rsid w:val="003F4CF5"/>
    <w:rsid w:val="003F7CF9"/>
    <w:rsid w:val="00400BAE"/>
    <w:rsid w:val="00401EE3"/>
    <w:rsid w:val="0040428B"/>
    <w:rsid w:val="00404B14"/>
    <w:rsid w:val="004056DF"/>
    <w:rsid w:val="00405825"/>
    <w:rsid w:val="00407FF7"/>
    <w:rsid w:val="004123BA"/>
    <w:rsid w:val="004166FE"/>
    <w:rsid w:val="00417433"/>
    <w:rsid w:val="00422D47"/>
    <w:rsid w:val="004231C5"/>
    <w:rsid w:val="00424994"/>
    <w:rsid w:val="0042631B"/>
    <w:rsid w:val="00432B8B"/>
    <w:rsid w:val="004336BD"/>
    <w:rsid w:val="004360D2"/>
    <w:rsid w:val="00436867"/>
    <w:rsid w:val="00440851"/>
    <w:rsid w:val="00440AA3"/>
    <w:rsid w:val="0044179F"/>
    <w:rsid w:val="00441AC0"/>
    <w:rsid w:val="00444743"/>
    <w:rsid w:val="0044510A"/>
    <w:rsid w:val="00447614"/>
    <w:rsid w:val="00451170"/>
    <w:rsid w:val="004527CE"/>
    <w:rsid w:val="00452D42"/>
    <w:rsid w:val="0045300F"/>
    <w:rsid w:val="0045343E"/>
    <w:rsid w:val="004564D6"/>
    <w:rsid w:val="00457AD4"/>
    <w:rsid w:val="00460BB1"/>
    <w:rsid w:val="00461679"/>
    <w:rsid w:val="004624ED"/>
    <w:rsid w:val="0046504F"/>
    <w:rsid w:val="0046530F"/>
    <w:rsid w:val="00467A30"/>
    <w:rsid w:val="00467B24"/>
    <w:rsid w:val="004741B4"/>
    <w:rsid w:val="00474424"/>
    <w:rsid w:val="004748F9"/>
    <w:rsid w:val="004770F8"/>
    <w:rsid w:val="00480C80"/>
    <w:rsid w:val="00491114"/>
    <w:rsid w:val="00494C34"/>
    <w:rsid w:val="00497627"/>
    <w:rsid w:val="00497A61"/>
    <w:rsid w:val="004A0117"/>
    <w:rsid w:val="004A105C"/>
    <w:rsid w:val="004A18BF"/>
    <w:rsid w:val="004A29F0"/>
    <w:rsid w:val="004A6080"/>
    <w:rsid w:val="004A6C9E"/>
    <w:rsid w:val="004A6F0A"/>
    <w:rsid w:val="004B184E"/>
    <w:rsid w:val="004B4B19"/>
    <w:rsid w:val="004B4B83"/>
    <w:rsid w:val="004B5F5E"/>
    <w:rsid w:val="004B74D0"/>
    <w:rsid w:val="004B7663"/>
    <w:rsid w:val="004B7AD5"/>
    <w:rsid w:val="004C00FC"/>
    <w:rsid w:val="004C16DF"/>
    <w:rsid w:val="004C1FB0"/>
    <w:rsid w:val="004D1E67"/>
    <w:rsid w:val="004D2D16"/>
    <w:rsid w:val="004E0EA8"/>
    <w:rsid w:val="004E12C1"/>
    <w:rsid w:val="004E12F1"/>
    <w:rsid w:val="004E3D33"/>
    <w:rsid w:val="004E4A97"/>
    <w:rsid w:val="004F039F"/>
    <w:rsid w:val="004F07F9"/>
    <w:rsid w:val="004F2E2A"/>
    <w:rsid w:val="004F45C4"/>
    <w:rsid w:val="004F4716"/>
    <w:rsid w:val="004F50CB"/>
    <w:rsid w:val="004F7582"/>
    <w:rsid w:val="004F780A"/>
    <w:rsid w:val="00500C1B"/>
    <w:rsid w:val="00501646"/>
    <w:rsid w:val="005016BD"/>
    <w:rsid w:val="00502BC4"/>
    <w:rsid w:val="00505E30"/>
    <w:rsid w:val="005162D7"/>
    <w:rsid w:val="005165EC"/>
    <w:rsid w:val="00517411"/>
    <w:rsid w:val="005179EF"/>
    <w:rsid w:val="00520EE1"/>
    <w:rsid w:val="00523018"/>
    <w:rsid w:val="005241D0"/>
    <w:rsid w:val="00525438"/>
    <w:rsid w:val="00526D6B"/>
    <w:rsid w:val="0052739D"/>
    <w:rsid w:val="00531529"/>
    <w:rsid w:val="00533A52"/>
    <w:rsid w:val="005367A5"/>
    <w:rsid w:val="005368B9"/>
    <w:rsid w:val="0054309F"/>
    <w:rsid w:val="00543C84"/>
    <w:rsid w:val="00543FA4"/>
    <w:rsid w:val="0054478C"/>
    <w:rsid w:val="00550BB0"/>
    <w:rsid w:val="00551C10"/>
    <w:rsid w:val="00552640"/>
    <w:rsid w:val="00552FD1"/>
    <w:rsid w:val="00555B51"/>
    <w:rsid w:val="0057074C"/>
    <w:rsid w:val="00571E5C"/>
    <w:rsid w:val="005758E1"/>
    <w:rsid w:val="005765A9"/>
    <w:rsid w:val="00577133"/>
    <w:rsid w:val="00581870"/>
    <w:rsid w:val="00582488"/>
    <w:rsid w:val="00585810"/>
    <w:rsid w:val="00585F5C"/>
    <w:rsid w:val="005860A1"/>
    <w:rsid w:val="005877A6"/>
    <w:rsid w:val="005906B4"/>
    <w:rsid w:val="00593001"/>
    <w:rsid w:val="0059353F"/>
    <w:rsid w:val="00596589"/>
    <w:rsid w:val="005971B7"/>
    <w:rsid w:val="00597EA7"/>
    <w:rsid w:val="005A3539"/>
    <w:rsid w:val="005A420D"/>
    <w:rsid w:val="005A7ACD"/>
    <w:rsid w:val="005A7D5D"/>
    <w:rsid w:val="005B226C"/>
    <w:rsid w:val="005B31DE"/>
    <w:rsid w:val="005B4390"/>
    <w:rsid w:val="005B65A8"/>
    <w:rsid w:val="005B67AA"/>
    <w:rsid w:val="005B7047"/>
    <w:rsid w:val="005C0C87"/>
    <w:rsid w:val="005C15E9"/>
    <w:rsid w:val="005C19CF"/>
    <w:rsid w:val="005C3852"/>
    <w:rsid w:val="005C46A0"/>
    <w:rsid w:val="005D1925"/>
    <w:rsid w:val="005D23CB"/>
    <w:rsid w:val="005D3E72"/>
    <w:rsid w:val="005D53B8"/>
    <w:rsid w:val="005D559B"/>
    <w:rsid w:val="005D5711"/>
    <w:rsid w:val="005D59E8"/>
    <w:rsid w:val="005D5AC0"/>
    <w:rsid w:val="005D6209"/>
    <w:rsid w:val="005E3F71"/>
    <w:rsid w:val="005E5182"/>
    <w:rsid w:val="005E69E1"/>
    <w:rsid w:val="005E6F2D"/>
    <w:rsid w:val="005F193D"/>
    <w:rsid w:val="005F230B"/>
    <w:rsid w:val="005F3B36"/>
    <w:rsid w:val="005F7194"/>
    <w:rsid w:val="006034E5"/>
    <w:rsid w:val="0060470F"/>
    <w:rsid w:val="006052C3"/>
    <w:rsid w:val="00605EB4"/>
    <w:rsid w:val="0060602E"/>
    <w:rsid w:val="00606F22"/>
    <w:rsid w:val="006072E4"/>
    <w:rsid w:val="00607BA2"/>
    <w:rsid w:val="0061051A"/>
    <w:rsid w:val="00615E5E"/>
    <w:rsid w:val="006208AB"/>
    <w:rsid w:val="006216D3"/>
    <w:rsid w:val="00621CA1"/>
    <w:rsid w:val="00622835"/>
    <w:rsid w:val="0062288A"/>
    <w:rsid w:val="00624089"/>
    <w:rsid w:val="00631E6E"/>
    <w:rsid w:val="00633959"/>
    <w:rsid w:val="00634A1A"/>
    <w:rsid w:val="0063606E"/>
    <w:rsid w:val="006364EA"/>
    <w:rsid w:val="006367F4"/>
    <w:rsid w:val="00647EC6"/>
    <w:rsid w:val="006512AA"/>
    <w:rsid w:val="00652CF8"/>
    <w:rsid w:val="006543F0"/>
    <w:rsid w:val="00654D83"/>
    <w:rsid w:val="00656DA3"/>
    <w:rsid w:val="00657FDA"/>
    <w:rsid w:val="006601B9"/>
    <w:rsid w:val="006659E3"/>
    <w:rsid w:val="00665DAD"/>
    <w:rsid w:val="006673AE"/>
    <w:rsid w:val="00672509"/>
    <w:rsid w:val="00673985"/>
    <w:rsid w:val="0067551C"/>
    <w:rsid w:val="0068116D"/>
    <w:rsid w:val="00682368"/>
    <w:rsid w:val="006835B1"/>
    <w:rsid w:val="00684D86"/>
    <w:rsid w:val="00691FD7"/>
    <w:rsid w:val="006941B7"/>
    <w:rsid w:val="00695114"/>
    <w:rsid w:val="00696362"/>
    <w:rsid w:val="00697F93"/>
    <w:rsid w:val="006A0759"/>
    <w:rsid w:val="006A10FB"/>
    <w:rsid w:val="006A1B53"/>
    <w:rsid w:val="006A2267"/>
    <w:rsid w:val="006A41DC"/>
    <w:rsid w:val="006A5C95"/>
    <w:rsid w:val="006B0F12"/>
    <w:rsid w:val="006B167F"/>
    <w:rsid w:val="006B55CD"/>
    <w:rsid w:val="006C2DF4"/>
    <w:rsid w:val="006C2FA5"/>
    <w:rsid w:val="006C44C8"/>
    <w:rsid w:val="006C5644"/>
    <w:rsid w:val="006C70E9"/>
    <w:rsid w:val="006C7CAD"/>
    <w:rsid w:val="006D0853"/>
    <w:rsid w:val="006D15CA"/>
    <w:rsid w:val="006D1B63"/>
    <w:rsid w:val="006D1CCD"/>
    <w:rsid w:val="006D1D22"/>
    <w:rsid w:val="006D1D2B"/>
    <w:rsid w:val="006D4128"/>
    <w:rsid w:val="006D4F9A"/>
    <w:rsid w:val="006D5368"/>
    <w:rsid w:val="006D5544"/>
    <w:rsid w:val="006E0395"/>
    <w:rsid w:val="006E10CD"/>
    <w:rsid w:val="006E1414"/>
    <w:rsid w:val="006F3D9B"/>
    <w:rsid w:val="006F5D32"/>
    <w:rsid w:val="006F62AF"/>
    <w:rsid w:val="006F7FC7"/>
    <w:rsid w:val="007009B4"/>
    <w:rsid w:val="00700CC1"/>
    <w:rsid w:val="007049C2"/>
    <w:rsid w:val="00713C8D"/>
    <w:rsid w:val="0071449C"/>
    <w:rsid w:val="007177CC"/>
    <w:rsid w:val="00721A78"/>
    <w:rsid w:val="00722F5A"/>
    <w:rsid w:val="00724298"/>
    <w:rsid w:val="00724ED6"/>
    <w:rsid w:val="007254CA"/>
    <w:rsid w:val="00726E67"/>
    <w:rsid w:val="00727C82"/>
    <w:rsid w:val="00727FE2"/>
    <w:rsid w:val="0073103E"/>
    <w:rsid w:val="00736CEF"/>
    <w:rsid w:val="00737170"/>
    <w:rsid w:val="007418D8"/>
    <w:rsid w:val="00744008"/>
    <w:rsid w:val="00744955"/>
    <w:rsid w:val="007458AC"/>
    <w:rsid w:val="00745DC8"/>
    <w:rsid w:val="00746397"/>
    <w:rsid w:val="00750BC5"/>
    <w:rsid w:val="00750CDD"/>
    <w:rsid w:val="00750D17"/>
    <w:rsid w:val="00752443"/>
    <w:rsid w:val="00752796"/>
    <w:rsid w:val="00753777"/>
    <w:rsid w:val="00757432"/>
    <w:rsid w:val="007607A1"/>
    <w:rsid w:val="00761194"/>
    <w:rsid w:val="00762E2B"/>
    <w:rsid w:val="00766EE3"/>
    <w:rsid w:val="00767B75"/>
    <w:rsid w:val="00770B01"/>
    <w:rsid w:val="00771CF3"/>
    <w:rsid w:val="00772AEA"/>
    <w:rsid w:val="00772DDB"/>
    <w:rsid w:val="00773993"/>
    <w:rsid w:val="00775381"/>
    <w:rsid w:val="0077588E"/>
    <w:rsid w:val="00775A40"/>
    <w:rsid w:val="00777CAD"/>
    <w:rsid w:val="0078146C"/>
    <w:rsid w:val="0078347C"/>
    <w:rsid w:val="00783793"/>
    <w:rsid w:val="00783BFB"/>
    <w:rsid w:val="00786A1D"/>
    <w:rsid w:val="00790C13"/>
    <w:rsid w:val="00794C62"/>
    <w:rsid w:val="00796F06"/>
    <w:rsid w:val="007979AA"/>
    <w:rsid w:val="007A01BB"/>
    <w:rsid w:val="007A04DD"/>
    <w:rsid w:val="007A5EF4"/>
    <w:rsid w:val="007B48C0"/>
    <w:rsid w:val="007B616C"/>
    <w:rsid w:val="007B7D1F"/>
    <w:rsid w:val="007D39C3"/>
    <w:rsid w:val="007D3F1F"/>
    <w:rsid w:val="007D4199"/>
    <w:rsid w:val="007E12C3"/>
    <w:rsid w:val="007E4EC6"/>
    <w:rsid w:val="007E5619"/>
    <w:rsid w:val="007E75A0"/>
    <w:rsid w:val="007F0379"/>
    <w:rsid w:val="007F0B22"/>
    <w:rsid w:val="007F1403"/>
    <w:rsid w:val="007F1B05"/>
    <w:rsid w:val="007F201E"/>
    <w:rsid w:val="007F24C2"/>
    <w:rsid w:val="007F2759"/>
    <w:rsid w:val="007F31F7"/>
    <w:rsid w:val="007F41CC"/>
    <w:rsid w:val="007F52F1"/>
    <w:rsid w:val="007F7A30"/>
    <w:rsid w:val="00804238"/>
    <w:rsid w:val="008064CC"/>
    <w:rsid w:val="00806680"/>
    <w:rsid w:val="00806F78"/>
    <w:rsid w:val="008107E7"/>
    <w:rsid w:val="00811BEF"/>
    <w:rsid w:val="00813155"/>
    <w:rsid w:val="00815596"/>
    <w:rsid w:val="00816790"/>
    <w:rsid w:val="00817085"/>
    <w:rsid w:val="00820902"/>
    <w:rsid w:val="008215C6"/>
    <w:rsid w:val="00824FB0"/>
    <w:rsid w:val="00825047"/>
    <w:rsid w:val="00825562"/>
    <w:rsid w:val="00826771"/>
    <w:rsid w:val="00827555"/>
    <w:rsid w:val="00830822"/>
    <w:rsid w:val="0083181B"/>
    <w:rsid w:val="008323C5"/>
    <w:rsid w:val="008328F2"/>
    <w:rsid w:val="00834CF3"/>
    <w:rsid w:val="00834D6C"/>
    <w:rsid w:val="0083507E"/>
    <w:rsid w:val="008365A2"/>
    <w:rsid w:val="008371DE"/>
    <w:rsid w:val="008405E5"/>
    <w:rsid w:val="008411D0"/>
    <w:rsid w:val="0084745E"/>
    <w:rsid w:val="00850A02"/>
    <w:rsid w:val="00852961"/>
    <w:rsid w:val="00853982"/>
    <w:rsid w:val="00855125"/>
    <w:rsid w:val="00855589"/>
    <w:rsid w:val="00860249"/>
    <w:rsid w:val="00865D64"/>
    <w:rsid w:val="00866968"/>
    <w:rsid w:val="00873B93"/>
    <w:rsid w:val="00877301"/>
    <w:rsid w:val="00884928"/>
    <w:rsid w:val="00885F02"/>
    <w:rsid w:val="008867F8"/>
    <w:rsid w:val="0088685D"/>
    <w:rsid w:val="00891498"/>
    <w:rsid w:val="00895728"/>
    <w:rsid w:val="008960B7"/>
    <w:rsid w:val="00896C54"/>
    <w:rsid w:val="0089767C"/>
    <w:rsid w:val="008A0EF5"/>
    <w:rsid w:val="008A0F7D"/>
    <w:rsid w:val="008A3891"/>
    <w:rsid w:val="008A555B"/>
    <w:rsid w:val="008A5A23"/>
    <w:rsid w:val="008B38D6"/>
    <w:rsid w:val="008B4E30"/>
    <w:rsid w:val="008B7539"/>
    <w:rsid w:val="008C1F41"/>
    <w:rsid w:val="008C5B24"/>
    <w:rsid w:val="008D4498"/>
    <w:rsid w:val="008D6984"/>
    <w:rsid w:val="008E3A9C"/>
    <w:rsid w:val="008E4A3C"/>
    <w:rsid w:val="008E5F35"/>
    <w:rsid w:val="008E7126"/>
    <w:rsid w:val="008F0178"/>
    <w:rsid w:val="008F18AD"/>
    <w:rsid w:val="008F340C"/>
    <w:rsid w:val="008F3EE1"/>
    <w:rsid w:val="008F452B"/>
    <w:rsid w:val="008F7499"/>
    <w:rsid w:val="009014CD"/>
    <w:rsid w:val="00901FAB"/>
    <w:rsid w:val="00903160"/>
    <w:rsid w:val="0090435E"/>
    <w:rsid w:val="009052EA"/>
    <w:rsid w:val="00905A9F"/>
    <w:rsid w:val="00906EB8"/>
    <w:rsid w:val="00910113"/>
    <w:rsid w:val="00910464"/>
    <w:rsid w:val="009110B8"/>
    <w:rsid w:val="00913D16"/>
    <w:rsid w:val="00922806"/>
    <w:rsid w:val="00923CAB"/>
    <w:rsid w:val="00924C13"/>
    <w:rsid w:val="0092574B"/>
    <w:rsid w:val="0092704C"/>
    <w:rsid w:val="0092769A"/>
    <w:rsid w:val="009278B8"/>
    <w:rsid w:val="00927AD8"/>
    <w:rsid w:val="00930DF2"/>
    <w:rsid w:val="00931A23"/>
    <w:rsid w:val="0093202C"/>
    <w:rsid w:val="00932C10"/>
    <w:rsid w:val="009349DC"/>
    <w:rsid w:val="00935500"/>
    <w:rsid w:val="0093741B"/>
    <w:rsid w:val="00940EB3"/>
    <w:rsid w:val="009434F6"/>
    <w:rsid w:val="00943F50"/>
    <w:rsid w:val="00945967"/>
    <w:rsid w:val="00945AD5"/>
    <w:rsid w:val="00945C06"/>
    <w:rsid w:val="00946531"/>
    <w:rsid w:val="00946D0D"/>
    <w:rsid w:val="00947D75"/>
    <w:rsid w:val="00953880"/>
    <w:rsid w:val="00953F0A"/>
    <w:rsid w:val="00955BFC"/>
    <w:rsid w:val="00957628"/>
    <w:rsid w:val="00961F06"/>
    <w:rsid w:val="00965123"/>
    <w:rsid w:val="00966AF4"/>
    <w:rsid w:val="00970D9F"/>
    <w:rsid w:val="009710F7"/>
    <w:rsid w:val="00971FCE"/>
    <w:rsid w:val="009751EA"/>
    <w:rsid w:val="00976CAC"/>
    <w:rsid w:val="00982360"/>
    <w:rsid w:val="0098396A"/>
    <w:rsid w:val="00985AC2"/>
    <w:rsid w:val="00991DF9"/>
    <w:rsid w:val="00993FD4"/>
    <w:rsid w:val="00994EE3"/>
    <w:rsid w:val="00994F31"/>
    <w:rsid w:val="0099519A"/>
    <w:rsid w:val="009962D9"/>
    <w:rsid w:val="009A1342"/>
    <w:rsid w:val="009A13B8"/>
    <w:rsid w:val="009A2F6B"/>
    <w:rsid w:val="009A5F17"/>
    <w:rsid w:val="009B12D9"/>
    <w:rsid w:val="009C1D57"/>
    <w:rsid w:val="009C62A2"/>
    <w:rsid w:val="009C660D"/>
    <w:rsid w:val="009D00D0"/>
    <w:rsid w:val="009D0FF9"/>
    <w:rsid w:val="009D2AB5"/>
    <w:rsid w:val="009D45A5"/>
    <w:rsid w:val="009D563C"/>
    <w:rsid w:val="009D695F"/>
    <w:rsid w:val="009E06D7"/>
    <w:rsid w:val="009E139C"/>
    <w:rsid w:val="009E3608"/>
    <w:rsid w:val="009E5C7A"/>
    <w:rsid w:val="009E7650"/>
    <w:rsid w:val="009F1BCB"/>
    <w:rsid w:val="009F20D0"/>
    <w:rsid w:val="009F2D49"/>
    <w:rsid w:val="009F440E"/>
    <w:rsid w:val="00A00A46"/>
    <w:rsid w:val="00A03960"/>
    <w:rsid w:val="00A05E3D"/>
    <w:rsid w:val="00A068F1"/>
    <w:rsid w:val="00A07259"/>
    <w:rsid w:val="00A07912"/>
    <w:rsid w:val="00A106EB"/>
    <w:rsid w:val="00A11789"/>
    <w:rsid w:val="00A119BF"/>
    <w:rsid w:val="00A11F84"/>
    <w:rsid w:val="00A1391F"/>
    <w:rsid w:val="00A15047"/>
    <w:rsid w:val="00A15A3C"/>
    <w:rsid w:val="00A16772"/>
    <w:rsid w:val="00A17582"/>
    <w:rsid w:val="00A17859"/>
    <w:rsid w:val="00A204DD"/>
    <w:rsid w:val="00A215A0"/>
    <w:rsid w:val="00A227BB"/>
    <w:rsid w:val="00A22E82"/>
    <w:rsid w:val="00A23009"/>
    <w:rsid w:val="00A23721"/>
    <w:rsid w:val="00A24178"/>
    <w:rsid w:val="00A24899"/>
    <w:rsid w:val="00A301FE"/>
    <w:rsid w:val="00A31120"/>
    <w:rsid w:val="00A31B07"/>
    <w:rsid w:val="00A32AC1"/>
    <w:rsid w:val="00A3377F"/>
    <w:rsid w:val="00A3394D"/>
    <w:rsid w:val="00A34AE8"/>
    <w:rsid w:val="00A35EAB"/>
    <w:rsid w:val="00A37ADB"/>
    <w:rsid w:val="00A402CE"/>
    <w:rsid w:val="00A4237F"/>
    <w:rsid w:val="00A42566"/>
    <w:rsid w:val="00A436A6"/>
    <w:rsid w:val="00A47E4B"/>
    <w:rsid w:val="00A516F9"/>
    <w:rsid w:val="00A54077"/>
    <w:rsid w:val="00A5510C"/>
    <w:rsid w:val="00A5582A"/>
    <w:rsid w:val="00A55A0A"/>
    <w:rsid w:val="00A55D1C"/>
    <w:rsid w:val="00A60851"/>
    <w:rsid w:val="00A652ED"/>
    <w:rsid w:val="00A655CD"/>
    <w:rsid w:val="00A66B99"/>
    <w:rsid w:val="00A66F2D"/>
    <w:rsid w:val="00A7160F"/>
    <w:rsid w:val="00A72070"/>
    <w:rsid w:val="00A72879"/>
    <w:rsid w:val="00A73DEA"/>
    <w:rsid w:val="00A76BB7"/>
    <w:rsid w:val="00A77B3E"/>
    <w:rsid w:val="00A819E1"/>
    <w:rsid w:val="00A8496B"/>
    <w:rsid w:val="00A8522F"/>
    <w:rsid w:val="00A8746A"/>
    <w:rsid w:val="00A93F55"/>
    <w:rsid w:val="00A944C9"/>
    <w:rsid w:val="00AA0FA2"/>
    <w:rsid w:val="00AA2CB9"/>
    <w:rsid w:val="00AA4343"/>
    <w:rsid w:val="00AA4F27"/>
    <w:rsid w:val="00AA57FB"/>
    <w:rsid w:val="00AB4817"/>
    <w:rsid w:val="00AB51F1"/>
    <w:rsid w:val="00AB79E0"/>
    <w:rsid w:val="00AB7BAF"/>
    <w:rsid w:val="00AC35C3"/>
    <w:rsid w:val="00AC39D5"/>
    <w:rsid w:val="00AC634F"/>
    <w:rsid w:val="00AC6BAC"/>
    <w:rsid w:val="00AC74B2"/>
    <w:rsid w:val="00AD14EA"/>
    <w:rsid w:val="00AD4D3C"/>
    <w:rsid w:val="00AD7460"/>
    <w:rsid w:val="00AD781C"/>
    <w:rsid w:val="00AD7BF8"/>
    <w:rsid w:val="00AE1208"/>
    <w:rsid w:val="00AE3326"/>
    <w:rsid w:val="00AE3437"/>
    <w:rsid w:val="00AE50D3"/>
    <w:rsid w:val="00AE58D4"/>
    <w:rsid w:val="00AE65D6"/>
    <w:rsid w:val="00AE679D"/>
    <w:rsid w:val="00AE742A"/>
    <w:rsid w:val="00AF164D"/>
    <w:rsid w:val="00AF2D48"/>
    <w:rsid w:val="00AF2E33"/>
    <w:rsid w:val="00AF38F2"/>
    <w:rsid w:val="00AF6ADC"/>
    <w:rsid w:val="00AF7317"/>
    <w:rsid w:val="00B044E7"/>
    <w:rsid w:val="00B04E26"/>
    <w:rsid w:val="00B05646"/>
    <w:rsid w:val="00B11012"/>
    <w:rsid w:val="00B11F3F"/>
    <w:rsid w:val="00B133F9"/>
    <w:rsid w:val="00B1540A"/>
    <w:rsid w:val="00B175D2"/>
    <w:rsid w:val="00B212C9"/>
    <w:rsid w:val="00B225A5"/>
    <w:rsid w:val="00B24998"/>
    <w:rsid w:val="00B2730B"/>
    <w:rsid w:val="00B3332D"/>
    <w:rsid w:val="00B34368"/>
    <w:rsid w:val="00B34453"/>
    <w:rsid w:val="00B42E5B"/>
    <w:rsid w:val="00B44159"/>
    <w:rsid w:val="00B44823"/>
    <w:rsid w:val="00B5020B"/>
    <w:rsid w:val="00B52B7B"/>
    <w:rsid w:val="00B52BAF"/>
    <w:rsid w:val="00B536CE"/>
    <w:rsid w:val="00B5726D"/>
    <w:rsid w:val="00B57DC0"/>
    <w:rsid w:val="00B608AC"/>
    <w:rsid w:val="00B622CC"/>
    <w:rsid w:val="00B62C2C"/>
    <w:rsid w:val="00B64958"/>
    <w:rsid w:val="00B702B3"/>
    <w:rsid w:val="00B74FD2"/>
    <w:rsid w:val="00B75FDF"/>
    <w:rsid w:val="00B76392"/>
    <w:rsid w:val="00B76997"/>
    <w:rsid w:val="00B801BE"/>
    <w:rsid w:val="00B80554"/>
    <w:rsid w:val="00B82902"/>
    <w:rsid w:val="00B86AB3"/>
    <w:rsid w:val="00B86BA3"/>
    <w:rsid w:val="00B90686"/>
    <w:rsid w:val="00B9081B"/>
    <w:rsid w:val="00B9196F"/>
    <w:rsid w:val="00B91EFD"/>
    <w:rsid w:val="00B923CE"/>
    <w:rsid w:val="00B94777"/>
    <w:rsid w:val="00B95155"/>
    <w:rsid w:val="00B9519C"/>
    <w:rsid w:val="00B953E6"/>
    <w:rsid w:val="00B972CA"/>
    <w:rsid w:val="00BA22C9"/>
    <w:rsid w:val="00BA4377"/>
    <w:rsid w:val="00BA4E09"/>
    <w:rsid w:val="00BB339A"/>
    <w:rsid w:val="00BB432C"/>
    <w:rsid w:val="00BC0BA1"/>
    <w:rsid w:val="00BC2187"/>
    <w:rsid w:val="00BC223E"/>
    <w:rsid w:val="00BC402B"/>
    <w:rsid w:val="00BC4245"/>
    <w:rsid w:val="00BC47A1"/>
    <w:rsid w:val="00BC6E7D"/>
    <w:rsid w:val="00BC7035"/>
    <w:rsid w:val="00BD435F"/>
    <w:rsid w:val="00BD5FB9"/>
    <w:rsid w:val="00BD6893"/>
    <w:rsid w:val="00BE018F"/>
    <w:rsid w:val="00BE036D"/>
    <w:rsid w:val="00BE0839"/>
    <w:rsid w:val="00BE1133"/>
    <w:rsid w:val="00BE3ADF"/>
    <w:rsid w:val="00BE660D"/>
    <w:rsid w:val="00BE7FFC"/>
    <w:rsid w:val="00BF0B01"/>
    <w:rsid w:val="00BF0B43"/>
    <w:rsid w:val="00BF19F6"/>
    <w:rsid w:val="00BF1DF5"/>
    <w:rsid w:val="00BF4402"/>
    <w:rsid w:val="00BF5D9C"/>
    <w:rsid w:val="00BF6A73"/>
    <w:rsid w:val="00BF72C8"/>
    <w:rsid w:val="00BF7400"/>
    <w:rsid w:val="00C006BA"/>
    <w:rsid w:val="00C03916"/>
    <w:rsid w:val="00C043BE"/>
    <w:rsid w:val="00C04D13"/>
    <w:rsid w:val="00C061EB"/>
    <w:rsid w:val="00C06EB9"/>
    <w:rsid w:val="00C07D8F"/>
    <w:rsid w:val="00C11415"/>
    <w:rsid w:val="00C12B26"/>
    <w:rsid w:val="00C1406F"/>
    <w:rsid w:val="00C208E0"/>
    <w:rsid w:val="00C227E9"/>
    <w:rsid w:val="00C22909"/>
    <w:rsid w:val="00C2474B"/>
    <w:rsid w:val="00C267BE"/>
    <w:rsid w:val="00C310D3"/>
    <w:rsid w:val="00C32FE1"/>
    <w:rsid w:val="00C40237"/>
    <w:rsid w:val="00C43014"/>
    <w:rsid w:val="00C45E2D"/>
    <w:rsid w:val="00C4786B"/>
    <w:rsid w:val="00C5273D"/>
    <w:rsid w:val="00C52BAF"/>
    <w:rsid w:val="00C538E9"/>
    <w:rsid w:val="00C5481F"/>
    <w:rsid w:val="00C55200"/>
    <w:rsid w:val="00C5594E"/>
    <w:rsid w:val="00C56648"/>
    <w:rsid w:val="00C576BB"/>
    <w:rsid w:val="00C61ADB"/>
    <w:rsid w:val="00C62DEA"/>
    <w:rsid w:val="00C65027"/>
    <w:rsid w:val="00C656DB"/>
    <w:rsid w:val="00C65F35"/>
    <w:rsid w:val="00C70C56"/>
    <w:rsid w:val="00C70FD2"/>
    <w:rsid w:val="00C71FBD"/>
    <w:rsid w:val="00C72C2F"/>
    <w:rsid w:val="00C737F9"/>
    <w:rsid w:val="00C7409D"/>
    <w:rsid w:val="00C84BED"/>
    <w:rsid w:val="00C90C14"/>
    <w:rsid w:val="00C91200"/>
    <w:rsid w:val="00C93B37"/>
    <w:rsid w:val="00C94ECB"/>
    <w:rsid w:val="00C95D63"/>
    <w:rsid w:val="00C960B1"/>
    <w:rsid w:val="00C96911"/>
    <w:rsid w:val="00C96E03"/>
    <w:rsid w:val="00C971F6"/>
    <w:rsid w:val="00C97B18"/>
    <w:rsid w:val="00CA04BC"/>
    <w:rsid w:val="00CA18FD"/>
    <w:rsid w:val="00CA2A55"/>
    <w:rsid w:val="00CA2AB2"/>
    <w:rsid w:val="00CA3745"/>
    <w:rsid w:val="00CA5BDE"/>
    <w:rsid w:val="00CA788D"/>
    <w:rsid w:val="00CA7D78"/>
    <w:rsid w:val="00CB412C"/>
    <w:rsid w:val="00CB4E81"/>
    <w:rsid w:val="00CB6FF7"/>
    <w:rsid w:val="00CC026C"/>
    <w:rsid w:val="00CC0B81"/>
    <w:rsid w:val="00CC30D9"/>
    <w:rsid w:val="00CC5F43"/>
    <w:rsid w:val="00CD09A4"/>
    <w:rsid w:val="00CD2729"/>
    <w:rsid w:val="00CE157C"/>
    <w:rsid w:val="00CE3DAC"/>
    <w:rsid w:val="00CF12C2"/>
    <w:rsid w:val="00CF177A"/>
    <w:rsid w:val="00CF4048"/>
    <w:rsid w:val="00CF449B"/>
    <w:rsid w:val="00CF4896"/>
    <w:rsid w:val="00D037A2"/>
    <w:rsid w:val="00D03AC4"/>
    <w:rsid w:val="00D051AF"/>
    <w:rsid w:val="00D054DF"/>
    <w:rsid w:val="00D07DE2"/>
    <w:rsid w:val="00D120C3"/>
    <w:rsid w:val="00D17DC5"/>
    <w:rsid w:val="00D22B2B"/>
    <w:rsid w:val="00D23F37"/>
    <w:rsid w:val="00D24F80"/>
    <w:rsid w:val="00D26AA0"/>
    <w:rsid w:val="00D27CAD"/>
    <w:rsid w:val="00D306F3"/>
    <w:rsid w:val="00D35890"/>
    <w:rsid w:val="00D35B39"/>
    <w:rsid w:val="00D37720"/>
    <w:rsid w:val="00D41B06"/>
    <w:rsid w:val="00D46438"/>
    <w:rsid w:val="00D4684F"/>
    <w:rsid w:val="00D51BDD"/>
    <w:rsid w:val="00D522AD"/>
    <w:rsid w:val="00D527F8"/>
    <w:rsid w:val="00D537B9"/>
    <w:rsid w:val="00D561EC"/>
    <w:rsid w:val="00D57EBE"/>
    <w:rsid w:val="00D600AB"/>
    <w:rsid w:val="00D64679"/>
    <w:rsid w:val="00D64CC1"/>
    <w:rsid w:val="00D67D18"/>
    <w:rsid w:val="00D71249"/>
    <w:rsid w:val="00D73CDD"/>
    <w:rsid w:val="00D749F9"/>
    <w:rsid w:val="00D81477"/>
    <w:rsid w:val="00D8188A"/>
    <w:rsid w:val="00D81A8D"/>
    <w:rsid w:val="00D82D4F"/>
    <w:rsid w:val="00D835AA"/>
    <w:rsid w:val="00D9257A"/>
    <w:rsid w:val="00D92F0C"/>
    <w:rsid w:val="00D95B2E"/>
    <w:rsid w:val="00D973B2"/>
    <w:rsid w:val="00DA01BD"/>
    <w:rsid w:val="00DA31CC"/>
    <w:rsid w:val="00DA411F"/>
    <w:rsid w:val="00DA4236"/>
    <w:rsid w:val="00DA4BE0"/>
    <w:rsid w:val="00DA6B4D"/>
    <w:rsid w:val="00DB0844"/>
    <w:rsid w:val="00DB12EE"/>
    <w:rsid w:val="00DB1B4C"/>
    <w:rsid w:val="00DB6CAC"/>
    <w:rsid w:val="00DC19F4"/>
    <w:rsid w:val="00DC24AF"/>
    <w:rsid w:val="00DC48EB"/>
    <w:rsid w:val="00DC762A"/>
    <w:rsid w:val="00DC79D3"/>
    <w:rsid w:val="00DD2B1D"/>
    <w:rsid w:val="00DD58D2"/>
    <w:rsid w:val="00DD5A3F"/>
    <w:rsid w:val="00DD5BEA"/>
    <w:rsid w:val="00DE0E18"/>
    <w:rsid w:val="00DE1852"/>
    <w:rsid w:val="00DE2AEA"/>
    <w:rsid w:val="00DE6359"/>
    <w:rsid w:val="00DE7188"/>
    <w:rsid w:val="00DF0C15"/>
    <w:rsid w:val="00DF1EE2"/>
    <w:rsid w:val="00DF37EB"/>
    <w:rsid w:val="00DF3867"/>
    <w:rsid w:val="00DF3FB3"/>
    <w:rsid w:val="00DF4D65"/>
    <w:rsid w:val="00DF4EDB"/>
    <w:rsid w:val="00DF7CA9"/>
    <w:rsid w:val="00E07D78"/>
    <w:rsid w:val="00E137B1"/>
    <w:rsid w:val="00E2207F"/>
    <w:rsid w:val="00E2356E"/>
    <w:rsid w:val="00E23A4A"/>
    <w:rsid w:val="00E23B7D"/>
    <w:rsid w:val="00E24A03"/>
    <w:rsid w:val="00E2601B"/>
    <w:rsid w:val="00E30369"/>
    <w:rsid w:val="00E30F97"/>
    <w:rsid w:val="00E3302D"/>
    <w:rsid w:val="00E337C5"/>
    <w:rsid w:val="00E342E3"/>
    <w:rsid w:val="00E34E21"/>
    <w:rsid w:val="00E35C37"/>
    <w:rsid w:val="00E42C20"/>
    <w:rsid w:val="00E43A84"/>
    <w:rsid w:val="00E44C61"/>
    <w:rsid w:val="00E475FC"/>
    <w:rsid w:val="00E47F73"/>
    <w:rsid w:val="00E52695"/>
    <w:rsid w:val="00E52C48"/>
    <w:rsid w:val="00E54DA5"/>
    <w:rsid w:val="00E55277"/>
    <w:rsid w:val="00E57424"/>
    <w:rsid w:val="00E668C7"/>
    <w:rsid w:val="00E67A5A"/>
    <w:rsid w:val="00E70C70"/>
    <w:rsid w:val="00E70CAC"/>
    <w:rsid w:val="00E71E5F"/>
    <w:rsid w:val="00E74E18"/>
    <w:rsid w:val="00E767CB"/>
    <w:rsid w:val="00E84007"/>
    <w:rsid w:val="00E85390"/>
    <w:rsid w:val="00E871C7"/>
    <w:rsid w:val="00E87F88"/>
    <w:rsid w:val="00E91592"/>
    <w:rsid w:val="00E9164A"/>
    <w:rsid w:val="00E93346"/>
    <w:rsid w:val="00E93356"/>
    <w:rsid w:val="00E96269"/>
    <w:rsid w:val="00E97479"/>
    <w:rsid w:val="00EA0BC4"/>
    <w:rsid w:val="00EA2A36"/>
    <w:rsid w:val="00EA2F0A"/>
    <w:rsid w:val="00EA3019"/>
    <w:rsid w:val="00EA3767"/>
    <w:rsid w:val="00EA3C3F"/>
    <w:rsid w:val="00EA49DD"/>
    <w:rsid w:val="00EB0EF7"/>
    <w:rsid w:val="00EB3930"/>
    <w:rsid w:val="00EB62C4"/>
    <w:rsid w:val="00EB713F"/>
    <w:rsid w:val="00EB7F67"/>
    <w:rsid w:val="00EC03B4"/>
    <w:rsid w:val="00EC4CC6"/>
    <w:rsid w:val="00EC5090"/>
    <w:rsid w:val="00EC665C"/>
    <w:rsid w:val="00ED1FA8"/>
    <w:rsid w:val="00ED31B9"/>
    <w:rsid w:val="00ED499F"/>
    <w:rsid w:val="00EE3B0B"/>
    <w:rsid w:val="00EE3B8C"/>
    <w:rsid w:val="00EE41B0"/>
    <w:rsid w:val="00EE5FFF"/>
    <w:rsid w:val="00EE77C5"/>
    <w:rsid w:val="00EF2786"/>
    <w:rsid w:val="00EF2EE4"/>
    <w:rsid w:val="00EF5843"/>
    <w:rsid w:val="00EF6E0F"/>
    <w:rsid w:val="00EF75F2"/>
    <w:rsid w:val="00EF77DD"/>
    <w:rsid w:val="00F01AED"/>
    <w:rsid w:val="00F04487"/>
    <w:rsid w:val="00F04E34"/>
    <w:rsid w:val="00F10ECC"/>
    <w:rsid w:val="00F116C4"/>
    <w:rsid w:val="00F15677"/>
    <w:rsid w:val="00F16388"/>
    <w:rsid w:val="00F214F6"/>
    <w:rsid w:val="00F23871"/>
    <w:rsid w:val="00F24422"/>
    <w:rsid w:val="00F2458C"/>
    <w:rsid w:val="00F26CFE"/>
    <w:rsid w:val="00F279AB"/>
    <w:rsid w:val="00F30506"/>
    <w:rsid w:val="00F3075A"/>
    <w:rsid w:val="00F30CC0"/>
    <w:rsid w:val="00F319F4"/>
    <w:rsid w:val="00F328F4"/>
    <w:rsid w:val="00F32C1B"/>
    <w:rsid w:val="00F32FE7"/>
    <w:rsid w:val="00F33E8E"/>
    <w:rsid w:val="00F36C37"/>
    <w:rsid w:val="00F41E7A"/>
    <w:rsid w:val="00F41E8C"/>
    <w:rsid w:val="00F46633"/>
    <w:rsid w:val="00F50308"/>
    <w:rsid w:val="00F52935"/>
    <w:rsid w:val="00F533F3"/>
    <w:rsid w:val="00F565B0"/>
    <w:rsid w:val="00F56A68"/>
    <w:rsid w:val="00F61113"/>
    <w:rsid w:val="00F61859"/>
    <w:rsid w:val="00F62A59"/>
    <w:rsid w:val="00F62E95"/>
    <w:rsid w:val="00F633C3"/>
    <w:rsid w:val="00F64944"/>
    <w:rsid w:val="00F667E1"/>
    <w:rsid w:val="00F70134"/>
    <w:rsid w:val="00F718C1"/>
    <w:rsid w:val="00F72059"/>
    <w:rsid w:val="00F77A00"/>
    <w:rsid w:val="00F82491"/>
    <w:rsid w:val="00F83D7A"/>
    <w:rsid w:val="00F8479F"/>
    <w:rsid w:val="00F8604B"/>
    <w:rsid w:val="00F86721"/>
    <w:rsid w:val="00F8679F"/>
    <w:rsid w:val="00F87CE1"/>
    <w:rsid w:val="00F90738"/>
    <w:rsid w:val="00F90A99"/>
    <w:rsid w:val="00F90F33"/>
    <w:rsid w:val="00F917EE"/>
    <w:rsid w:val="00F929D5"/>
    <w:rsid w:val="00F93117"/>
    <w:rsid w:val="00F973E9"/>
    <w:rsid w:val="00FA044B"/>
    <w:rsid w:val="00FA154B"/>
    <w:rsid w:val="00FA2D13"/>
    <w:rsid w:val="00FA312F"/>
    <w:rsid w:val="00FA41BA"/>
    <w:rsid w:val="00FA4D78"/>
    <w:rsid w:val="00FA6113"/>
    <w:rsid w:val="00FA71E9"/>
    <w:rsid w:val="00FB0180"/>
    <w:rsid w:val="00FB19FC"/>
    <w:rsid w:val="00FB1A08"/>
    <w:rsid w:val="00FB2039"/>
    <w:rsid w:val="00FB26EE"/>
    <w:rsid w:val="00FB29C9"/>
    <w:rsid w:val="00FB48D1"/>
    <w:rsid w:val="00FB5381"/>
    <w:rsid w:val="00FB60AD"/>
    <w:rsid w:val="00FC0302"/>
    <w:rsid w:val="00FC577A"/>
    <w:rsid w:val="00FC6FB5"/>
    <w:rsid w:val="00FC76BF"/>
    <w:rsid w:val="00FD1ABF"/>
    <w:rsid w:val="00FD2499"/>
    <w:rsid w:val="00FD3E45"/>
    <w:rsid w:val="00FE0DA6"/>
    <w:rsid w:val="00FF0385"/>
    <w:rsid w:val="00FF0E25"/>
    <w:rsid w:val="00FF1EA3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F715B"/>
  <w14:defaultImageDpi w14:val="0"/>
  <w15:docId w15:val="{17AFFADE-B6F3-4091-B3EF-7B7F8274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7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749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F7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7499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ED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FC76B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C76B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locked/>
    <w:rsid w:val="006D1D2B"/>
    <w:pPr>
      <w:autoSpaceDE/>
      <w:autoSpaceDN/>
      <w:ind w:leftChars="400" w:left="840"/>
      <w:jc w:val="both"/>
    </w:pPr>
    <w:rPr>
      <w:rFonts w:ascii="Verdana" w:hAnsi="Verdana" w:cs="Times New Roman"/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rsid w:val="002263CF"/>
    <w:pPr>
      <w:jc w:val="center"/>
    </w:pPr>
    <w:rPr>
      <w:rFonts w:hAnsi="Courier New"/>
      <w:kern w:val="2"/>
      <w:sz w:val="21"/>
      <w:szCs w:val="21"/>
    </w:rPr>
  </w:style>
  <w:style w:type="character" w:customStyle="1" w:styleId="ac">
    <w:name w:val="記 (文字)"/>
    <w:basedOn w:val="a0"/>
    <w:link w:val="ab"/>
    <w:uiPriority w:val="99"/>
    <w:locked/>
    <w:rsid w:val="002263CF"/>
    <w:rPr>
      <w:rFonts w:ascii="ＭＳ 明朝" w:eastAsia="ＭＳ 明朝" w:hAnsi="Courier New" w:cs="ＭＳ 明朝"/>
    </w:rPr>
  </w:style>
  <w:style w:type="paragraph" w:styleId="ad">
    <w:name w:val="Closing"/>
    <w:basedOn w:val="a"/>
    <w:link w:val="ae"/>
    <w:uiPriority w:val="99"/>
    <w:rsid w:val="002263CF"/>
    <w:pPr>
      <w:jc w:val="right"/>
    </w:pPr>
    <w:rPr>
      <w:rFonts w:hAnsi="Courier New"/>
      <w:kern w:val="2"/>
      <w:sz w:val="21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2263CF"/>
    <w:rPr>
      <w:rFonts w:ascii="ＭＳ 明朝" w:eastAsia="ＭＳ 明朝" w:hAnsi="Courier New" w:cs="ＭＳ 明朝"/>
    </w:rPr>
  </w:style>
  <w:style w:type="paragraph" w:customStyle="1" w:styleId="Default">
    <w:name w:val="Default"/>
    <w:rsid w:val="00A2372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">
    <w:name w:val="Strong"/>
    <w:basedOn w:val="a0"/>
    <w:uiPriority w:val="22"/>
    <w:qFormat/>
    <w:locked/>
    <w:rsid w:val="0002177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49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9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93575-3A03-4D16-8AC8-5983F889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山武市役所</dc:creator>
  <cp:keywords/>
  <dc:description/>
  <cp:lastModifiedBy>a24169</cp:lastModifiedBy>
  <cp:revision>3</cp:revision>
  <cp:lastPrinted>2022-05-20T04:09:00Z</cp:lastPrinted>
  <dcterms:created xsi:type="dcterms:W3CDTF">2026-04-02T01:34:00Z</dcterms:created>
  <dcterms:modified xsi:type="dcterms:W3CDTF">2026-04-02T01:34:00Z</dcterms:modified>
</cp:coreProperties>
</file>