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173" w:rsidRDefault="00946764">
      <w:r>
        <w:rPr>
          <w:rFonts w:ascii="ＭＳ ゴシック" w:eastAsia="ＭＳ ゴシック" w:hAnsi="ＭＳ ゴシック" w:cs="ＭＳ ゴシック"/>
          <w:b/>
          <w:bCs/>
          <w:sz w:val="24"/>
          <w:szCs w:val="24"/>
          <w:lang w:eastAsia="zh-TW"/>
        </w:rPr>
        <w:t>◇</w:t>
      </w:r>
      <w:r>
        <w:rPr>
          <w:rFonts w:ascii="ＭＳ ゴシック" w:eastAsia="ＭＳ ゴシック" w:hAnsi="ＭＳ ゴシック" w:cs="ＭＳ ゴシック"/>
          <w:b/>
          <w:bCs/>
          <w:spacing w:val="90"/>
          <w:sz w:val="24"/>
          <w:szCs w:val="24"/>
        </w:rPr>
        <w:t>事業計画</w:t>
      </w:r>
      <w:r>
        <w:rPr>
          <w:rFonts w:ascii="ＭＳ ゴシック" w:eastAsia="ＭＳ ゴシック" w:hAnsi="ＭＳ ゴシック" w:cs="ＭＳ ゴシック"/>
          <w:b/>
          <w:bCs/>
          <w:sz w:val="24"/>
          <w:szCs w:val="24"/>
        </w:rPr>
        <w:t>書</w:t>
      </w:r>
    </w:p>
    <w:p w:rsidR="00CB2173" w:rsidRDefault="00CB2173">
      <w:pPr>
        <w:spacing w:line="160" w:lineRule="exact"/>
        <w:rPr>
          <w:rFonts w:cs="Times New Roman"/>
          <w:lang w:eastAsia="zh-TW"/>
        </w:rPr>
      </w:pPr>
    </w:p>
    <w:p w:rsidR="00CB2173" w:rsidRDefault="00946764">
      <w:pPr>
        <w:rPr>
          <w:rFonts w:cs="ＭＳ 明朝"/>
        </w:rPr>
      </w:pPr>
      <w:r>
        <w:rPr>
          <w:rFonts w:cs="ＭＳ 明朝"/>
        </w:rPr>
        <w:t>１　計画施設内容【事業計画者】</w:t>
      </w:r>
    </w:p>
    <w:tbl>
      <w:tblPr>
        <w:tblW w:w="9902" w:type="dxa"/>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13" w:type="dxa"/>
        </w:tblCellMar>
        <w:tblLook w:val="0000" w:firstRow="0" w:lastRow="0" w:firstColumn="0" w:lastColumn="0" w:noHBand="0" w:noVBand="0"/>
      </w:tblPr>
      <w:tblGrid>
        <w:gridCol w:w="9902"/>
      </w:tblGrid>
      <w:tr w:rsidR="00CB2173">
        <w:trPr>
          <w:cantSplit/>
          <w:trHeight w:hRule="exact" w:val="480"/>
        </w:trPr>
        <w:tc>
          <w:tcPr>
            <w:tcW w:w="9902"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bl>
    <w:p w:rsidR="00CB2173" w:rsidRDefault="00CB2173">
      <w:pPr>
        <w:spacing w:line="360" w:lineRule="auto"/>
        <w:rPr>
          <w:rFonts w:cs="Times New Roman"/>
        </w:rPr>
      </w:pPr>
    </w:p>
    <w:p w:rsidR="00CB2173" w:rsidRDefault="00946764">
      <w:pPr>
        <w:spacing w:line="360" w:lineRule="auto"/>
        <w:rPr>
          <w:rFonts w:cs="ＭＳ 明朝"/>
        </w:rPr>
      </w:pPr>
      <w:r>
        <w:rPr>
          <w:rFonts w:cs="ＭＳ 明朝"/>
        </w:rPr>
        <w:t>２　緊急性・必要性（除外目的が今必要である理由）【事業計画者】</w:t>
      </w:r>
    </w:p>
    <w:tbl>
      <w:tblPr>
        <w:tblW w:w="9902" w:type="dxa"/>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13" w:type="dxa"/>
        </w:tblCellMar>
        <w:tblLook w:val="0000" w:firstRow="0" w:lastRow="0" w:firstColumn="0" w:lastColumn="0" w:noHBand="0" w:noVBand="0"/>
      </w:tblPr>
      <w:tblGrid>
        <w:gridCol w:w="9902"/>
      </w:tblGrid>
      <w:tr w:rsidR="00CB2173">
        <w:trPr>
          <w:cantSplit/>
          <w:trHeight w:hRule="exact" w:val="480"/>
        </w:trPr>
        <w:tc>
          <w:tcPr>
            <w:tcW w:w="9902"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bl>
    <w:p w:rsidR="00CB2173" w:rsidRDefault="00CB2173">
      <w:pPr>
        <w:rPr>
          <w:rFonts w:cs="Times New Roman"/>
        </w:rPr>
      </w:pPr>
    </w:p>
    <w:p w:rsidR="00CB2173" w:rsidRPr="00026A39" w:rsidRDefault="00946764">
      <w:pPr>
        <w:rPr>
          <w:rFonts w:cs="ＭＳ 明朝"/>
          <w:color w:val="FF0000"/>
        </w:rPr>
      </w:pPr>
      <w:r>
        <w:rPr>
          <w:rFonts w:cs="ＭＳ 明朝"/>
        </w:rPr>
        <w:t>３　当該地の選定理由及び除外面積の妥当性【事業計画者】</w:t>
      </w:r>
    </w:p>
    <w:tbl>
      <w:tblPr>
        <w:tblW w:w="9902" w:type="dxa"/>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13" w:type="dxa"/>
        </w:tblCellMar>
        <w:tblLook w:val="0000" w:firstRow="0" w:lastRow="0" w:firstColumn="0" w:lastColumn="0" w:noHBand="0" w:noVBand="0"/>
      </w:tblPr>
      <w:tblGrid>
        <w:gridCol w:w="9902"/>
      </w:tblGrid>
      <w:tr w:rsidR="00CB2173">
        <w:trPr>
          <w:cantSplit/>
          <w:trHeight w:hRule="exact" w:val="480"/>
        </w:trPr>
        <w:tc>
          <w:tcPr>
            <w:tcW w:w="9902"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bl>
    <w:p w:rsidR="00CB2173" w:rsidRDefault="00CB2173">
      <w:pPr>
        <w:rPr>
          <w:rFonts w:cs="Times New Roman"/>
        </w:rPr>
      </w:pPr>
    </w:p>
    <w:p w:rsidR="00CB2173" w:rsidRDefault="00946764">
      <w:pPr>
        <w:rPr>
          <w:rFonts w:cs="ＭＳ 明朝"/>
        </w:rPr>
      </w:pPr>
      <w:r>
        <w:rPr>
          <w:rFonts w:cs="ＭＳ 明朝"/>
        </w:rPr>
        <w:t>４　農地として利用しない理由【土地所有者】</w:t>
      </w:r>
    </w:p>
    <w:tbl>
      <w:tblPr>
        <w:tblW w:w="9902" w:type="dxa"/>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13" w:type="dxa"/>
        </w:tblCellMar>
        <w:tblLook w:val="0000" w:firstRow="0" w:lastRow="0" w:firstColumn="0" w:lastColumn="0" w:noHBand="0" w:noVBand="0"/>
      </w:tblPr>
      <w:tblGrid>
        <w:gridCol w:w="9902"/>
      </w:tblGrid>
      <w:tr w:rsidR="00CB2173">
        <w:trPr>
          <w:cantSplit/>
          <w:trHeight w:hRule="exact" w:val="480"/>
        </w:trPr>
        <w:tc>
          <w:tcPr>
            <w:tcW w:w="9902"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bl>
    <w:p w:rsidR="00CB2173" w:rsidRDefault="00CB2173">
      <w:pPr>
        <w:rPr>
          <w:rFonts w:cs="Times New Roman"/>
        </w:rPr>
      </w:pPr>
    </w:p>
    <w:p w:rsidR="00CB2173" w:rsidRDefault="00946764">
      <w:pPr>
        <w:ind w:left="7602" w:right="-155" w:hanging="7602"/>
      </w:pPr>
      <w:r>
        <w:rPr>
          <w:rFonts w:cs="ＭＳ 明朝"/>
        </w:rPr>
        <w:t>５</w:t>
      </w:r>
      <w:r>
        <w:t xml:space="preserve">  </w:t>
      </w:r>
      <w:r>
        <w:rPr>
          <w:rFonts w:cs="ＭＳ 明朝"/>
        </w:rPr>
        <w:t>周辺農地の営農条件への被害防除対策</w:t>
      </w:r>
    </w:p>
    <w:p w:rsidR="00CB2173" w:rsidRDefault="00946764">
      <w:pPr>
        <w:ind w:left="7602" w:right="-155" w:hanging="7392"/>
        <w:rPr>
          <w:rFonts w:cs="ＭＳ 明朝"/>
        </w:rPr>
      </w:pPr>
      <w:r>
        <w:rPr>
          <w:rFonts w:cs="ＭＳ 明朝"/>
        </w:rPr>
        <w:t>（農業用水、排水、施設、日照、通風への影響、土砂流失止等を記入）【事業計画者】</w:t>
      </w:r>
    </w:p>
    <w:tbl>
      <w:tblPr>
        <w:tblW w:w="9902" w:type="dxa"/>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13" w:type="dxa"/>
        </w:tblCellMar>
        <w:tblLook w:val="0000" w:firstRow="0" w:lastRow="0" w:firstColumn="0" w:lastColumn="0" w:noHBand="0" w:noVBand="0"/>
      </w:tblPr>
      <w:tblGrid>
        <w:gridCol w:w="9902"/>
      </w:tblGrid>
      <w:tr w:rsidR="00CB2173">
        <w:trPr>
          <w:cantSplit/>
          <w:trHeight w:hRule="exact" w:val="480"/>
        </w:trPr>
        <w:tc>
          <w:tcPr>
            <w:tcW w:w="9902"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r w:rsidR="00CB2173">
        <w:trPr>
          <w:cantSplit/>
          <w:trHeight w:hRule="exact" w:val="480"/>
        </w:trPr>
        <w:tc>
          <w:tcPr>
            <w:tcW w:w="9902" w:type="dxa"/>
            <w:tcBorders>
              <w:left w:val="single" w:sz="4" w:space="0" w:color="00000A"/>
              <w:bottom w:val="single" w:sz="4" w:space="0" w:color="00000A"/>
              <w:right w:val="single" w:sz="4" w:space="0" w:color="00000A"/>
            </w:tcBorders>
            <w:shd w:val="clear" w:color="auto" w:fill="auto"/>
            <w:tcMar>
              <w:left w:w="8" w:type="dxa"/>
            </w:tcMar>
            <w:vAlign w:val="center"/>
          </w:tcPr>
          <w:p w:rsidR="00CB2173" w:rsidRDefault="00CB2173">
            <w:pPr>
              <w:rPr>
                <w:rFonts w:cs="Times New Roman"/>
              </w:rPr>
            </w:pPr>
          </w:p>
        </w:tc>
      </w:tr>
    </w:tbl>
    <w:p w:rsidR="00CB2173" w:rsidRDefault="00946764">
      <w:pPr>
        <w:jc w:val="left"/>
        <w:rPr>
          <w:rFonts w:cs="Times New Roman"/>
        </w:rPr>
      </w:pPr>
      <w:r>
        <w:br w:type="page"/>
      </w:r>
      <w:r>
        <w:rPr>
          <w:rFonts w:cs="Times New Roman"/>
        </w:rPr>
        <w:lastRenderedPageBreak/>
        <w:t>６　地域担い手（認定農業者等）への農地集積の影響がない理由</w:t>
      </w:r>
    </w:p>
    <w:tbl>
      <w:tblPr>
        <w:tblW w:w="98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36"/>
      </w:tblGrid>
      <w:tr w:rsidR="00CB2173">
        <w:trPr>
          <w:trHeight w:val="561"/>
        </w:trPr>
        <w:tc>
          <w:tcPr>
            <w:tcW w:w="9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B2173" w:rsidRDefault="00CB2173">
            <w:pPr>
              <w:rPr>
                <w:sz w:val="20"/>
                <w:szCs w:val="20"/>
              </w:rPr>
            </w:pPr>
          </w:p>
        </w:tc>
      </w:tr>
      <w:tr w:rsidR="00CB2173">
        <w:trPr>
          <w:trHeight w:val="555"/>
        </w:trPr>
        <w:tc>
          <w:tcPr>
            <w:tcW w:w="9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B2173" w:rsidRDefault="00CB2173">
            <w:pPr>
              <w:rPr>
                <w:sz w:val="20"/>
                <w:szCs w:val="20"/>
              </w:rPr>
            </w:pPr>
          </w:p>
        </w:tc>
      </w:tr>
      <w:tr w:rsidR="00CB2173">
        <w:trPr>
          <w:trHeight w:val="548"/>
        </w:trPr>
        <w:tc>
          <w:tcPr>
            <w:tcW w:w="9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B2173" w:rsidRDefault="00CB2173">
            <w:pPr>
              <w:rPr>
                <w:sz w:val="20"/>
                <w:szCs w:val="20"/>
              </w:rPr>
            </w:pPr>
          </w:p>
        </w:tc>
      </w:tr>
      <w:tr w:rsidR="00CB2173">
        <w:trPr>
          <w:trHeight w:val="556"/>
        </w:trPr>
        <w:tc>
          <w:tcPr>
            <w:tcW w:w="9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B2173" w:rsidRDefault="00CB2173">
            <w:pPr>
              <w:rPr>
                <w:sz w:val="20"/>
                <w:szCs w:val="20"/>
              </w:rPr>
            </w:pPr>
          </w:p>
        </w:tc>
      </w:tr>
      <w:tr w:rsidR="00CB2173">
        <w:trPr>
          <w:trHeight w:val="564"/>
        </w:trPr>
        <w:tc>
          <w:tcPr>
            <w:tcW w:w="9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B2173" w:rsidRDefault="00CB2173">
            <w:pPr>
              <w:rPr>
                <w:sz w:val="20"/>
                <w:szCs w:val="20"/>
              </w:rPr>
            </w:pPr>
          </w:p>
        </w:tc>
      </w:tr>
    </w:tbl>
    <w:p w:rsidR="00CB2173" w:rsidRDefault="00CB2173">
      <w:pPr>
        <w:jc w:val="left"/>
        <w:rPr>
          <w:rFonts w:cs="Times New Roman"/>
        </w:rPr>
      </w:pPr>
    </w:p>
    <w:p w:rsidR="00CB2173" w:rsidRDefault="00946764">
      <w:pPr>
        <w:jc w:val="left"/>
        <w:rPr>
          <w:rFonts w:cs="Times New Roman"/>
        </w:rPr>
      </w:pPr>
      <w:r>
        <w:rPr>
          <w:rFonts w:cs="Times New Roman"/>
        </w:rPr>
        <w:t>７　当計画が周辺の農地への影響がないことの理由</w:t>
      </w:r>
    </w:p>
    <w:tbl>
      <w:tblPr>
        <w:tblW w:w="98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36"/>
      </w:tblGrid>
      <w:tr w:rsidR="00CB2173">
        <w:trPr>
          <w:trHeight w:val="538"/>
        </w:trPr>
        <w:tc>
          <w:tcPr>
            <w:tcW w:w="9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B2173" w:rsidRDefault="00CB2173">
            <w:pPr>
              <w:rPr>
                <w:sz w:val="20"/>
                <w:szCs w:val="20"/>
              </w:rPr>
            </w:pPr>
          </w:p>
        </w:tc>
      </w:tr>
      <w:tr w:rsidR="00CB2173">
        <w:trPr>
          <w:trHeight w:val="546"/>
        </w:trPr>
        <w:tc>
          <w:tcPr>
            <w:tcW w:w="9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B2173" w:rsidRDefault="00CB2173">
            <w:pPr>
              <w:rPr>
                <w:sz w:val="20"/>
                <w:szCs w:val="20"/>
              </w:rPr>
            </w:pPr>
          </w:p>
        </w:tc>
      </w:tr>
      <w:tr w:rsidR="00CB2173">
        <w:trPr>
          <w:trHeight w:val="568"/>
        </w:trPr>
        <w:tc>
          <w:tcPr>
            <w:tcW w:w="9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B2173" w:rsidRDefault="00CB2173">
            <w:pPr>
              <w:rPr>
                <w:sz w:val="20"/>
                <w:szCs w:val="20"/>
              </w:rPr>
            </w:pPr>
          </w:p>
        </w:tc>
      </w:tr>
      <w:tr w:rsidR="00CB2173">
        <w:trPr>
          <w:trHeight w:val="562"/>
        </w:trPr>
        <w:tc>
          <w:tcPr>
            <w:tcW w:w="9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B2173" w:rsidRDefault="00CB2173">
            <w:pPr>
              <w:rPr>
                <w:sz w:val="20"/>
                <w:szCs w:val="20"/>
              </w:rPr>
            </w:pPr>
          </w:p>
        </w:tc>
      </w:tr>
      <w:tr w:rsidR="00CB2173">
        <w:trPr>
          <w:trHeight w:val="556"/>
        </w:trPr>
        <w:tc>
          <w:tcPr>
            <w:tcW w:w="9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B2173" w:rsidRDefault="00CB2173">
            <w:pPr>
              <w:rPr>
                <w:sz w:val="20"/>
                <w:szCs w:val="20"/>
              </w:rPr>
            </w:pPr>
          </w:p>
        </w:tc>
      </w:tr>
    </w:tbl>
    <w:p w:rsidR="00CB2173" w:rsidRDefault="00CB2173">
      <w:pPr>
        <w:jc w:val="left"/>
        <w:rPr>
          <w:rFonts w:cs="Times New Roman"/>
        </w:rPr>
      </w:pPr>
    </w:p>
    <w:p w:rsidR="00CB2173" w:rsidRDefault="00CB2173">
      <w:pPr>
        <w:jc w:val="left"/>
        <w:rPr>
          <w:rFonts w:cs="Times New Roman"/>
        </w:rPr>
      </w:pPr>
    </w:p>
    <w:p w:rsidR="00CB2173" w:rsidRDefault="00CB2173">
      <w:pPr>
        <w:jc w:val="left"/>
        <w:rPr>
          <w:rFonts w:cs="Times New Roman"/>
        </w:rPr>
      </w:pPr>
    </w:p>
    <w:p w:rsidR="00CB2173" w:rsidRDefault="00CB2173">
      <w:pPr>
        <w:jc w:val="left"/>
        <w:rPr>
          <w:rFonts w:cs="Times New Roman"/>
        </w:rPr>
      </w:pPr>
    </w:p>
    <w:p w:rsidR="00CB2173" w:rsidRDefault="00CB2173">
      <w:pPr>
        <w:jc w:val="left"/>
        <w:rPr>
          <w:rFonts w:cs="Times New Roman"/>
        </w:rPr>
      </w:pPr>
    </w:p>
    <w:p w:rsidR="00CB2173" w:rsidRDefault="00CB2173">
      <w:pPr>
        <w:jc w:val="left"/>
        <w:rPr>
          <w:rFonts w:cs="Times New Roman"/>
        </w:rPr>
      </w:pPr>
    </w:p>
    <w:p w:rsidR="00CB2173" w:rsidRDefault="00CB2173">
      <w:pPr>
        <w:jc w:val="left"/>
        <w:rPr>
          <w:rFonts w:cs="Times New Roman"/>
        </w:rPr>
      </w:pPr>
    </w:p>
    <w:p w:rsidR="00CB2173" w:rsidRDefault="00CB2173">
      <w:pPr>
        <w:jc w:val="left"/>
        <w:rPr>
          <w:rFonts w:cs="Times New Roman"/>
        </w:rPr>
      </w:pPr>
    </w:p>
    <w:p w:rsidR="00CB2173" w:rsidRDefault="00946764">
      <w:pPr>
        <w:widowControl/>
        <w:jc w:val="left"/>
        <w:rPr>
          <w:rFonts w:cs="Times New Roman"/>
        </w:rPr>
      </w:pPr>
      <w:r>
        <w:br w:type="page"/>
      </w:r>
    </w:p>
    <w:p w:rsidR="00CB2173" w:rsidRDefault="00946764">
      <w:pPr>
        <w:jc w:val="center"/>
        <w:rPr>
          <w:rFonts w:cs="Times New Roman"/>
          <w:sz w:val="24"/>
          <w:szCs w:val="24"/>
        </w:rPr>
      </w:pPr>
      <w:r>
        <w:rPr>
          <w:rFonts w:cs="Times New Roman"/>
          <w:sz w:val="24"/>
          <w:szCs w:val="24"/>
        </w:rPr>
        <w:lastRenderedPageBreak/>
        <w:t>土地所有者が現在居住している敷地内の住宅の配置及び居室の間取り等</w:t>
      </w:r>
    </w:p>
    <w:p w:rsidR="00CB2173" w:rsidRDefault="0081680E">
      <w:pPr>
        <w:numPr>
          <w:ilvl w:val="0"/>
          <w:numId w:val="1"/>
        </w:numPr>
        <w:jc w:val="center"/>
        <w:rPr>
          <w:rFonts w:cs="Times New Roman"/>
          <w:sz w:val="24"/>
          <w:szCs w:val="24"/>
        </w:rPr>
      </w:pPr>
      <w:r>
        <w:rPr>
          <w:noProof/>
        </w:rPr>
        <w:pict>
          <v:shapetype id="_x0000_t202" coordsize="21600,21600" o:spt="202" path="m,l,21600r21600,l21600,xe">
            <v:stroke joinstyle="miter"/>
            <v:path gradientshapeok="t" o:connecttype="rect"/>
          </v:shapetype>
          <v:shape id="Frame1" o:spid="_x0000_s1033" type="#_x0000_t202" style="position:absolute;left:0;text-align:left;margin-left:-4.2pt;margin-top:29.2pt;width:481.5pt;height:659.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" filled="f" strokeweight=".05pt">
            <v:textbox inset="5.85pt,.7pt,5.85pt,.7pt">
              <w:txbxContent>
                <w:p w:rsidR="00CB2173" w:rsidRDefault="00CB2173">
                  <w:pPr>
                    <w:pStyle w:val="FrameContents"/>
                  </w:pPr>
                  <w:bookmarkStart w:id="0" w:name="_GoBack"/>
                  <w:bookmarkEnd w:id="0"/>
                </w:p>
              </w:txbxContent>
            </v:textbox>
          </v:shape>
        </w:pict>
      </w:r>
      <w:r w:rsidR="00946764">
        <w:rPr>
          <w:rFonts w:cs="Times New Roman"/>
          <w:sz w:val="24"/>
          <w:szCs w:val="24"/>
        </w:rPr>
        <w:t>計画が一般住宅・農家住宅・分家住宅の場合</w:t>
      </w:r>
    </w:p>
    <w:p w:rsidR="00CB2173" w:rsidRDefault="00CB2173">
      <w:pPr>
        <w:spacing w:line="239" w:lineRule="exact"/>
        <w:jc w:val="center"/>
        <w:rPr>
          <w:rFonts w:ascii="ＭＳ ゴシック" w:eastAsia="ＭＳ ゴシック" w:hAnsi="ＭＳ ゴシック"/>
          <w:spacing w:val="2"/>
        </w:rPr>
      </w:pPr>
    </w:p>
    <w:p w:rsidR="00CB2173" w:rsidRDefault="00946764">
      <w:pPr>
        <w:jc w:val="center"/>
        <w:rPr>
          <w:rFonts w:ascii="ＭＳ ゴシック" w:eastAsia="ＭＳ ゴシック" w:hAnsi="ＭＳ ゴシック"/>
          <w:spacing w:val="2"/>
        </w:rPr>
      </w:pPr>
      <w:r>
        <w:rPr>
          <w:rFonts w:ascii="ＭＳ ゴシック" w:eastAsia="ＭＳ ゴシック" w:hAnsi="ＭＳ ゴシック"/>
          <w:spacing w:val="2"/>
        </w:rPr>
        <w:t xml:space="preserve">　　　　　　　　　　　　　　　　　　　　　　　　　　　　　　　 　　　　　　Ｎ</w:t>
      </w:r>
    </w:p>
    <w:p w:rsidR="00CB2173" w:rsidRDefault="0081680E">
      <w:pPr>
        <w:jc w:val="center"/>
        <w:rPr>
          <w:rFonts w:ascii="ＭＳ ゴシック" w:eastAsia="ＭＳ ゴシック" w:hAnsi="ＭＳ ゴシック"/>
          <w:spacing w:val="2"/>
        </w:rPr>
      </w:pPr>
      <w:r>
        <w:rPr>
          <w:noProof/>
        </w:rPr>
        <w:pict>
          <v:group id="_x0000_s1030" style="position:absolute;left:0;text-align:left;margin-left:430.3pt;margin-top:11pt;width:18.05pt;height:62.05pt;z-index:-251657216" coordsize="2286,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">
            <v:line id="直線コネクタ 3" o:spid="_x0000_s1031" style="position:absolute;visibility:visible;mso-wrap-style:square" from="1148,0" to="1148,7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">
              <v:stroke startarrow="block"/>
            </v:line>
            <v:line id="直線コネクタ 4" o:spid="_x0000_s1032" style="position:absolute;visibility:visible;mso-wrap-style:square" from="0,3938" to="2286,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w: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jc w:val="center"/>
        <w:rPr>
          <w:rFonts w:ascii="ＭＳ ゴシック" w:eastAsia="ＭＳ ゴシック" w:hAnsi="ＭＳ ゴシック"/>
          <w:spacing w:val="2"/>
        </w:rPr>
      </w:pPr>
    </w:p>
    <w:p w:rsidR="00CB2173" w:rsidRDefault="00CB2173">
      <w:pPr>
        <w:rPr>
          <w:rFonts w:cs="Times New Roman"/>
        </w:rPr>
      </w:pPr>
    </w:p>
    <w:p w:rsidR="00CB2173" w:rsidRDefault="00946764">
      <w:pPr>
        <w:jc w:val="center"/>
        <w:rPr>
          <w:rFonts w:cs="Times New Roman"/>
          <w:sz w:val="22"/>
          <w:szCs w:val="22"/>
          <w:u w:val="single"/>
        </w:rPr>
      </w:pPr>
      <w:r>
        <w:br w:type="page"/>
      </w:r>
    </w:p>
    <w:p w:rsidR="00CB2173" w:rsidRDefault="00946764">
      <w:pPr>
        <w:rPr>
          <w:rFonts w:cs="Times New Roman"/>
          <w:b/>
          <w:sz w:val="24"/>
          <w:szCs w:val="24"/>
          <w:u w:val="single"/>
        </w:rPr>
      </w:pPr>
      <w:r>
        <w:rPr>
          <w:rFonts w:cs="Times New Roman"/>
          <w:b/>
          <w:sz w:val="24"/>
          <w:szCs w:val="24"/>
          <w:u w:val="single"/>
        </w:rPr>
        <w:lastRenderedPageBreak/>
        <w:t>住宅系（農家住宅、分家住宅、専用住宅）</w:t>
      </w:r>
      <w:r w:rsidR="0081680E">
        <w:rPr>
          <w:noProof/>
        </w:rPr>
        <w:pict>
          <v:shape id="1" o:spid="_x0000_s1029" type="#_x0000_t202" style="position:absolute;left:0;text-align:left;margin-left:-33.45pt;margin-top:-33.8pt;width:120.75pt;height:30.7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" strokeweight=".05pt">
            <v:textbox inset="5.85pt,.7pt,5.85pt,.7pt">
              <w:txbxContent>
                <w:p w:rsidR="00CB2173" w:rsidRDefault="00946764">
                  <w:pPr>
                    <w:pStyle w:val="FrameContents"/>
                    <w:rPr>
                      <w:sz w:val="28"/>
                      <w:szCs w:val="28"/>
                    </w:rPr>
                  </w:pPr>
                  <w:r>
                    <w:rPr>
                      <w:sz w:val="28"/>
                      <w:szCs w:val="28"/>
                    </w:rPr>
                    <w:t>その他説明資料</w:t>
                  </w:r>
                </w:p>
              </w:txbxContent>
            </v:textbox>
          </v:shape>
        </w:pict>
      </w:r>
    </w:p>
    <w:p w:rsidR="00CB2173" w:rsidRDefault="00946764">
      <w:pPr>
        <w:rPr>
          <w:rFonts w:cs="Times New Roman"/>
          <w:sz w:val="24"/>
          <w:szCs w:val="24"/>
        </w:rPr>
      </w:pPr>
      <w:r>
        <w:rPr>
          <w:rFonts w:cs="Times New Roman"/>
          <w:sz w:val="24"/>
          <w:szCs w:val="24"/>
        </w:rPr>
        <w:t>○</w:t>
      </w:r>
      <w:r>
        <w:rPr>
          <w:rFonts w:cs="Times New Roman"/>
          <w:sz w:val="24"/>
          <w:szCs w:val="24"/>
        </w:rPr>
        <w:t>住居予定者の現住所の地番を記載</w:t>
      </w: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家族構成について</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計画実現後、現住居はどうするのか</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農家住宅、分家住宅については、営農状況（就農計画含む）を説明</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除外面積（計画面積）が妥当である理由（過大ではないか）</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b/>
          <w:sz w:val="24"/>
          <w:szCs w:val="24"/>
          <w:u w:val="single"/>
        </w:rPr>
      </w:pPr>
      <w:r>
        <w:rPr>
          <w:rFonts w:cs="Times New Roman"/>
          <w:b/>
          <w:sz w:val="24"/>
          <w:szCs w:val="24"/>
          <w:u w:val="single"/>
        </w:rPr>
        <w:t>住宅系（建売分譲住宅等（宅地建物取引業免許を要するもの）</w:t>
      </w:r>
    </w:p>
    <w:p w:rsidR="00CB2173" w:rsidRDefault="00946764">
      <w:pPr>
        <w:rPr>
          <w:rFonts w:cs="Times New Roman"/>
          <w:sz w:val="24"/>
          <w:szCs w:val="24"/>
        </w:rPr>
      </w:pPr>
      <w:r>
        <w:rPr>
          <w:rFonts w:cs="Times New Roman"/>
          <w:sz w:val="24"/>
          <w:szCs w:val="24"/>
        </w:rPr>
        <w:t>○</w:t>
      </w:r>
      <w:r>
        <w:rPr>
          <w:rFonts w:cs="Times New Roman"/>
          <w:sz w:val="24"/>
          <w:szCs w:val="24"/>
        </w:rPr>
        <w:t>宅地建物取引業免許証（写）</w:t>
      </w:r>
    </w:p>
    <w:p w:rsidR="00CB2173" w:rsidRDefault="00946764">
      <w:pPr>
        <w:rPr>
          <w:rFonts w:cs="Times New Roman"/>
          <w:sz w:val="24"/>
          <w:szCs w:val="24"/>
        </w:rPr>
      </w:pPr>
      <w:r>
        <w:rPr>
          <w:rFonts w:cs="Times New Roman"/>
          <w:sz w:val="24"/>
          <w:szCs w:val="24"/>
        </w:rPr>
        <w:t xml:space="preserve">　（添付すること）</w:t>
      </w: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事業報告書及び事業計画書（前後</w:t>
      </w:r>
      <w:r>
        <w:rPr>
          <w:rFonts w:cs="Times New Roman"/>
          <w:sz w:val="24"/>
          <w:szCs w:val="24"/>
        </w:rPr>
        <w:t>3</w:t>
      </w:r>
      <w:r>
        <w:rPr>
          <w:rFonts w:cs="Times New Roman"/>
          <w:sz w:val="24"/>
          <w:szCs w:val="24"/>
        </w:rPr>
        <w:t>カ年程度）</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資金計画書（資金的に問題ないことを説明）</w:t>
      </w:r>
    </w:p>
    <w:p w:rsidR="00CB2173" w:rsidRDefault="00CB2173">
      <w:pPr>
        <w:rPr>
          <w:rFonts w:cs="Times New Roman"/>
          <w:sz w:val="24"/>
          <w:szCs w:val="24"/>
        </w:rPr>
      </w:pPr>
    </w:p>
    <w:p w:rsidR="00CB2173" w:rsidRDefault="00946764">
      <w:pPr>
        <w:widowControl/>
        <w:jc w:val="left"/>
        <w:rPr>
          <w:rFonts w:cs="Times New Roman"/>
          <w:sz w:val="24"/>
          <w:szCs w:val="24"/>
        </w:rPr>
      </w:pPr>
      <w:r>
        <w:br w:type="page"/>
      </w:r>
    </w:p>
    <w:p w:rsidR="00CB2173" w:rsidRDefault="00946764">
      <w:pPr>
        <w:rPr>
          <w:rFonts w:cs="Times New Roman"/>
          <w:b/>
          <w:sz w:val="24"/>
          <w:szCs w:val="24"/>
          <w:u w:val="single"/>
        </w:rPr>
      </w:pPr>
      <w:r>
        <w:rPr>
          <w:rFonts w:cs="Times New Roman"/>
          <w:b/>
          <w:sz w:val="24"/>
          <w:szCs w:val="24"/>
          <w:u w:val="single"/>
        </w:rPr>
        <w:lastRenderedPageBreak/>
        <w:t>商業系（売場を設けるもの）</w:t>
      </w:r>
      <w:r w:rsidR="0081680E">
        <w:rPr>
          <w:noProof/>
        </w:rPr>
        <w:pict>
          <v:shape id="2" o:spid="_x0000_s1028" type="#_x0000_t202" style="position:absolute;left:0;text-align:left;margin-left:-21.45pt;margin-top:-30.05pt;width:120.75pt;height:30.7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" strokeweight=".05pt">
            <v:textbox inset="5.85pt,.7pt,5.85pt,.7pt">
              <w:txbxContent>
                <w:p w:rsidR="00CB2173" w:rsidRDefault="00946764">
                  <w:pPr>
                    <w:pStyle w:val="FrameContents"/>
                    <w:rPr>
                      <w:sz w:val="28"/>
                      <w:szCs w:val="28"/>
                    </w:rPr>
                  </w:pPr>
                  <w:r>
                    <w:rPr>
                      <w:sz w:val="28"/>
                      <w:szCs w:val="28"/>
                    </w:rPr>
                    <w:t>その他説明資料</w:t>
                  </w:r>
                </w:p>
              </w:txbxContent>
            </v:textbox>
          </v:shape>
        </w:pict>
      </w:r>
    </w:p>
    <w:p w:rsidR="00CB2173" w:rsidRDefault="00946764">
      <w:pPr>
        <w:rPr>
          <w:rFonts w:cs="Times New Roman"/>
          <w:sz w:val="24"/>
          <w:szCs w:val="24"/>
        </w:rPr>
      </w:pPr>
      <w:r>
        <w:rPr>
          <w:rFonts w:cs="Times New Roman"/>
          <w:sz w:val="24"/>
          <w:szCs w:val="24"/>
        </w:rPr>
        <w:t>○</w:t>
      </w:r>
      <w:r>
        <w:rPr>
          <w:rFonts w:cs="Times New Roman"/>
          <w:sz w:val="24"/>
          <w:szCs w:val="24"/>
        </w:rPr>
        <w:t>店舗面積と売場面積</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店舗内各室の配置詳細平面図</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b/>
          <w:sz w:val="24"/>
          <w:szCs w:val="24"/>
          <w:u w:val="single"/>
        </w:rPr>
      </w:pPr>
      <w:r>
        <w:rPr>
          <w:rFonts w:cs="Times New Roman"/>
          <w:b/>
          <w:sz w:val="24"/>
          <w:szCs w:val="24"/>
          <w:u w:val="single"/>
        </w:rPr>
        <w:t>商業系（駐車場を設けるもの）</w:t>
      </w:r>
    </w:p>
    <w:p w:rsidR="00CB2173" w:rsidRDefault="00946764">
      <w:pPr>
        <w:rPr>
          <w:rFonts w:cs="Times New Roman"/>
          <w:sz w:val="24"/>
          <w:szCs w:val="24"/>
        </w:rPr>
      </w:pPr>
      <w:r>
        <w:rPr>
          <w:rFonts w:cs="Times New Roman"/>
          <w:sz w:val="24"/>
          <w:szCs w:val="24"/>
        </w:rPr>
        <w:t>○</w:t>
      </w:r>
      <w:r>
        <w:rPr>
          <w:rFonts w:cs="Times New Roman"/>
          <w:sz w:val="24"/>
          <w:szCs w:val="24"/>
        </w:rPr>
        <w:t>区画ごとの面積、台数、その台数の算定根拠の説明</w:t>
      </w:r>
    </w:p>
    <w:p w:rsidR="00CB2173" w:rsidRDefault="00946764">
      <w:pPr>
        <w:rPr>
          <w:rFonts w:cs="Times New Roman"/>
          <w:sz w:val="24"/>
          <w:szCs w:val="24"/>
        </w:rPr>
      </w:pPr>
      <w:r>
        <w:rPr>
          <w:rFonts w:cs="Times New Roman"/>
          <w:sz w:val="24"/>
          <w:szCs w:val="24"/>
        </w:rPr>
        <w:t>（貸駐車場については、需要見込みを説明）</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b/>
          <w:sz w:val="24"/>
          <w:szCs w:val="24"/>
          <w:u w:val="single"/>
        </w:rPr>
      </w:pPr>
      <w:r>
        <w:rPr>
          <w:rFonts w:cs="Times New Roman"/>
          <w:b/>
          <w:sz w:val="24"/>
          <w:szCs w:val="24"/>
          <w:u w:val="single"/>
        </w:rPr>
        <w:t>貸店舗（</w:t>
      </w:r>
      <w:r>
        <w:rPr>
          <w:rFonts w:cs="Times New Roman"/>
          <w:b/>
          <w:sz w:val="24"/>
          <w:szCs w:val="24"/>
          <w:u w:val="single"/>
        </w:rPr>
        <w:t>2</w:t>
      </w:r>
      <w:r>
        <w:rPr>
          <w:rFonts w:cs="Times New Roman"/>
          <w:b/>
          <w:sz w:val="24"/>
          <w:szCs w:val="24"/>
          <w:u w:val="single"/>
        </w:rPr>
        <w:t>種、</w:t>
      </w:r>
      <w:r>
        <w:rPr>
          <w:rFonts w:cs="Times New Roman"/>
          <w:b/>
          <w:sz w:val="24"/>
          <w:szCs w:val="24"/>
          <w:u w:val="single"/>
        </w:rPr>
        <w:t>3</w:t>
      </w:r>
      <w:r>
        <w:rPr>
          <w:rFonts w:cs="Times New Roman"/>
          <w:b/>
          <w:sz w:val="24"/>
          <w:szCs w:val="24"/>
          <w:u w:val="single"/>
        </w:rPr>
        <w:t>種農地の場合のみ）</w:t>
      </w:r>
    </w:p>
    <w:p w:rsidR="00CB2173" w:rsidRDefault="00946764">
      <w:pPr>
        <w:rPr>
          <w:rFonts w:cs="Times New Roman"/>
          <w:sz w:val="24"/>
          <w:szCs w:val="24"/>
        </w:rPr>
      </w:pPr>
      <w:r>
        <w:rPr>
          <w:rFonts w:cs="Times New Roman"/>
          <w:sz w:val="24"/>
          <w:szCs w:val="24"/>
        </w:rPr>
        <w:t>○</w:t>
      </w:r>
      <w:r>
        <w:rPr>
          <w:rFonts w:cs="Times New Roman"/>
          <w:sz w:val="24"/>
          <w:szCs w:val="24"/>
        </w:rPr>
        <w:t>借主、業務概要について説明</w:t>
      </w:r>
    </w:p>
    <w:p w:rsidR="00CB2173" w:rsidRDefault="00CB2173">
      <w:pPr>
        <w:rPr>
          <w:rFonts w:cs="Times New Roman"/>
          <w:sz w:val="24"/>
          <w:szCs w:val="24"/>
        </w:rPr>
      </w:pPr>
    </w:p>
    <w:p w:rsidR="00CB2173" w:rsidRDefault="00CB2173">
      <w:pPr>
        <w:rPr>
          <w:rFonts w:cs="Times New Roman"/>
          <w:sz w:val="24"/>
          <w:szCs w:val="24"/>
        </w:rPr>
      </w:pPr>
    </w:p>
    <w:p w:rsidR="00CB2173" w:rsidRDefault="00946764">
      <w:r>
        <w:rPr>
          <w:rFonts w:cs="Times New Roman"/>
          <w:b/>
          <w:sz w:val="24"/>
          <w:szCs w:val="24"/>
          <w:u w:val="single"/>
        </w:rPr>
        <w:t>商業系（売場面積等が１</w:t>
      </w:r>
      <w:r>
        <w:rPr>
          <w:rFonts w:cs="Times New Roman"/>
          <w:b/>
          <w:sz w:val="24"/>
          <w:szCs w:val="24"/>
          <w:u w:val="single"/>
        </w:rPr>
        <w:t>,</w:t>
      </w:r>
      <w:r>
        <w:rPr>
          <w:rFonts w:cs="Times New Roman"/>
          <w:b/>
          <w:sz w:val="24"/>
          <w:szCs w:val="24"/>
          <w:u w:val="single"/>
        </w:rPr>
        <w:t>０００㎡を超えるもの</w:t>
      </w:r>
      <w:r>
        <w:rPr>
          <w:rFonts w:cs="Times New Roman"/>
          <w:sz w:val="24"/>
          <w:szCs w:val="24"/>
        </w:rPr>
        <w:t>）</w:t>
      </w:r>
    </w:p>
    <w:p w:rsidR="00CB2173" w:rsidRDefault="00946764">
      <w:pPr>
        <w:rPr>
          <w:rFonts w:cs="Times New Roman"/>
          <w:sz w:val="24"/>
          <w:szCs w:val="24"/>
        </w:rPr>
      </w:pPr>
      <w:r>
        <w:rPr>
          <w:rFonts w:cs="Times New Roman"/>
          <w:sz w:val="24"/>
          <w:szCs w:val="24"/>
        </w:rPr>
        <w:t>○</w:t>
      </w:r>
      <w:r>
        <w:rPr>
          <w:rFonts w:cs="Times New Roman"/>
          <w:sz w:val="24"/>
          <w:szCs w:val="24"/>
        </w:rPr>
        <w:t>大店立地法の届出状況概要</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widowControl/>
        <w:jc w:val="left"/>
        <w:rPr>
          <w:rFonts w:cs="Times New Roman"/>
          <w:sz w:val="24"/>
          <w:szCs w:val="24"/>
        </w:rPr>
      </w:pPr>
      <w:r>
        <w:br w:type="page"/>
      </w:r>
    </w:p>
    <w:p w:rsidR="00CB2173" w:rsidRDefault="00946764">
      <w:pPr>
        <w:rPr>
          <w:rFonts w:cs="Times New Roman"/>
          <w:b/>
          <w:sz w:val="24"/>
          <w:szCs w:val="24"/>
          <w:u w:val="single"/>
        </w:rPr>
      </w:pPr>
      <w:r>
        <w:rPr>
          <w:rFonts w:cs="Times New Roman"/>
          <w:b/>
          <w:sz w:val="24"/>
          <w:szCs w:val="24"/>
          <w:u w:val="single"/>
        </w:rPr>
        <w:lastRenderedPageBreak/>
        <w:t>工業系（資材置き場、車両置き場、資材倉庫等）</w:t>
      </w:r>
      <w:r w:rsidR="0081680E">
        <w:rPr>
          <w:noProof/>
        </w:rPr>
        <w:pict>
          <v:shape id="3" o:spid="_x0000_s1027" type="#_x0000_t202" style="position:absolute;left:0;text-align:left;margin-left:-11.7pt;margin-top:-36.05pt;width:120.75pt;height:30.7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" strokeweight=".05pt">
            <v:textbox inset="5.85pt,.7pt,5.85pt,.7pt">
              <w:txbxContent>
                <w:p w:rsidR="00CB2173" w:rsidRDefault="00946764">
                  <w:pPr>
                    <w:pStyle w:val="FrameContents"/>
                    <w:rPr>
                      <w:sz w:val="28"/>
                      <w:szCs w:val="28"/>
                    </w:rPr>
                  </w:pPr>
                  <w:r>
                    <w:rPr>
                      <w:sz w:val="28"/>
                      <w:szCs w:val="28"/>
                    </w:rPr>
                    <w:t>その他説明資料</w:t>
                  </w:r>
                </w:p>
              </w:txbxContent>
            </v:textbox>
          </v:shape>
        </w:pict>
      </w:r>
    </w:p>
    <w:p w:rsidR="00CB2173" w:rsidRDefault="00946764">
      <w:pPr>
        <w:rPr>
          <w:rFonts w:cs="Times New Roman"/>
          <w:sz w:val="24"/>
          <w:szCs w:val="24"/>
        </w:rPr>
      </w:pPr>
      <w:r>
        <w:rPr>
          <w:rFonts w:cs="Times New Roman"/>
          <w:sz w:val="24"/>
          <w:szCs w:val="24"/>
        </w:rPr>
        <w:t>○</w:t>
      </w:r>
      <w:r>
        <w:rPr>
          <w:rFonts w:cs="Times New Roman"/>
          <w:sz w:val="24"/>
          <w:szCs w:val="24"/>
        </w:rPr>
        <w:t>既存施設の利用状況説明書</w:t>
      </w:r>
    </w:p>
    <w:p w:rsidR="00CB2173" w:rsidRDefault="00946764">
      <w:pPr>
        <w:rPr>
          <w:rFonts w:cs="Times New Roman"/>
          <w:sz w:val="24"/>
          <w:szCs w:val="24"/>
        </w:rPr>
      </w:pPr>
      <w:r>
        <w:rPr>
          <w:rFonts w:cs="Times New Roman"/>
          <w:sz w:val="24"/>
          <w:szCs w:val="24"/>
        </w:rPr>
        <w:t>（地番、地目、地積等を記載し、写真を添付する）</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（現在の利用方法を記載する）</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（計画実現後の利用予定を記載）</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現在利用していない所有地がある場合、利用していない理由を記載</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位置関係図</w:t>
      </w:r>
    </w:p>
    <w:p w:rsidR="00CB2173" w:rsidRDefault="00946764">
      <w:pPr>
        <w:rPr>
          <w:rFonts w:cs="Times New Roman"/>
          <w:sz w:val="24"/>
          <w:szCs w:val="24"/>
        </w:rPr>
      </w:pPr>
      <w:r>
        <w:rPr>
          <w:rFonts w:cs="Times New Roman"/>
          <w:sz w:val="24"/>
          <w:szCs w:val="24"/>
        </w:rPr>
        <w:t>（地図に計画地、事業所、既存施設の位置を記載する。縮尺も記載）</w:t>
      </w: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数量算定根拠説明書</w:t>
      </w:r>
    </w:p>
    <w:p w:rsidR="00CB2173" w:rsidRDefault="00946764">
      <w:pPr>
        <w:rPr>
          <w:rFonts w:cs="Times New Roman"/>
          <w:sz w:val="24"/>
          <w:szCs w:val="24"/>
        </w:rPr>
      </w:pPr>
      <w:r>
        <w:rPr>
          <w:rFonts w:cs="Times New Roman"/>
          <w:sz w:val="24"/>
          <w:szCs w:val="24"/>
        </w:rPr>
        <w:t>（保管物が増加する等の理由がわかるよう、配置図等</w:t>
      </w:r>
      <w:r>
        <w:rPr>
          <w:rFonts w:cs="Times New Roman"/>
          <w:sz w:val="24"/>
          <w:szCs w:val="24"/>
        </w:rPr>
        <w:t>(</w:t>
      </w:r>
      <w:r>
        <w:rPr>
          <w:rFonts w:cs="Times New Roman"/>
          <w:sz w:val="24"/>
          <w:szCs w:val="24"/>
        </w:rPr>
        <w:t>別図として添付</w:t>
      </w:r>
      <w:r>
        <w:rPr>
          <w:rFonts w:cs="Times New Roman"/>
          <w:sz w:val="24"/>
          <w:szCs w:val="24"/>
        </w:rPr>
        <w:t>)</w:t>
      </w:r>
      <w:r>
        <w:rPr>
          <w:rFonts w:cs="Times New Roman"/>
          <w:sz w:val="24"/>
          <w:szCs w:val="24"/>
        </w:rPr>
        <w:t>を明示し、事業計画者の事業実績・見込み等を含めて説明）</w:t>
      </w: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946764">
      <w:pPr>
        <w:widowControl/>
        <w:jc w:val="left"/>
        <w:rPr>
          <w:rFonts w:cs="Times New Roman"/>
          <w:sz w:val="24"/>
          <w:szCs w:val="24"/>
        </w:rPr>
      </w:pPr>
      <w:r>
        <w:br w:type="page"/>
      </w:r>
    </w:p>
    <w:p w:rsidR="00CB2173" w:rsidRDefault="00946764">
      <w:pPr>
        <w:rPr>
          <w:rFonts w:cs="Times New Roman"/>
          <w:b/>
          <w:sz w:val="24"/>
          <w:szCs w:val="24"/>
          <w:u w:val="single"/>
        </w:rPr>
      </w:pPr>
      <w:r>
        <w:rPr>
          <w:rFonts w:cs="Times New Roman"/>
          <w:b/>
          <w:sz w:val="24"/>
          <w:szCs w:val="24"/>
          <w:u w:val="single"/>
        </w:rPr>
        <w:lastRenderedPageBreak/>
        <w:t>貸し資材置き場</w:t>
      </w:r>
      <w:r>
        <w:rPr>
          <w:rFonts w:cs="Times New Roman"/>
          <w:b/>
          <w:sz w:val="24"/>
          <w:szCs w:val="24"/>
          <w:u w:val="single"/>
        </w:rPr>
        <w:t>(</w:t>
      </w:r>
      <w:r>
        <w:rPr>
          <w:rFonts w:cs="Times New Roman"/>
          <w:b/>
          <w:sz w:val="24"/>
          <w:szCs w:val="24"/>
          <w:u w:val="single"/>
        </w:rPr>
        <w:t>貸資材倉庫等</w:t>
      </w:r>
      <w:r>
        <w:rPr>
          <w:rFonts w:cs="Times New Roman"/>
          <w:b/>
          <w:sz w:val="24"/>
          <w:szCs w:val="24"/>
          <w:u w:val="single"/>
        </w:rPr>
        <w:t>)</w:t>
      </w:r>
      <w:r w:rsidR="0081680E">
        <w:rPr>
          <w:noProof/>
        </w:rPr>
        <w:pict>
          <v:shape id="4" o:spid="_x0000_s1026" type="#_x0000_t202" style="position:absolute;left:0;text-align:left;margin-left:-15.45pt;margin-top:-33.8pt;width:120.75pt;height:30.7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" strokeweight=".05pt">
            <v:textbox inset="5.85pt,.7pt,5.85pt,.7pt">
              <w:txbxContent>
                <w:p w:rsidR="00CB2173" w:rsidRDefault="00946764">
                  <w:pPr>
                    <w:pStyle w:val="FrameContents"/>
                    <w:rPr>
                      <w:sz w:val="28"/>
                      <w:szCs w:val="28"/>
                    </w:rPr>
                  </w:pPr>
                  <w:r>
                    <w:rPr>
                      <w:sz w:val="28"/>
                      <w:szCs w:val="28"/>
                    </w:rPr>
                    <w:t>その他説明資料</w:t>
                  </w:r>
                </w:p>
              </w:txbxContent>
            </v:textbox>
          </v:shape>
        </w:pict>
      </w:r>
    </w:p>
    <w:p w:rsidR="00CB2173" w:rsidRDefault="00946764">
      <w:pPr>
        <w:rPr>
          <w:rFonts w:cs="Times New Roman"/>
          <w:sz w:val="24"/>
          <w:szCs w:val="24"/>
        </w:rPr>
      </w:pPr>
      <w:r>
        <w:rPr>
          <w:rFonts w:cs="Times New Roman"/>
          <w:sz w:val="24"/>
          <w:szCs w:val="24"/>
        </w:rPr>
        <w:t>○</w:t>
      </w:r>
      <w:r>
        <w:rPr>
          <w:rFonts w:cs="Times New Roman"/>
          <w:sz w:val="24"/>
          <w:szCs w:val="24"/>
        </w:rPr>
        <w:t>借主が確定しているか</w:t>
      </w: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事業規模を説明する書類</w:t>
      </w: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946764">
      <w:pPr>
        <w:rPr>
          <w:rFonts w:cs="Times New Roman"/>
          <w:sz w:val="24"/>
          <w:szCs w:val="24"/>
        </w:rPr>
      </w:pPr>
      <w:r>
        <w:rPr>
          <w:rFonts w:cs="Times New Roman"/>
          <w:sz w:val="24"/>
          <w:szCs w:val="24"/>
        </w:rPr>
        <w:t>○</w:t>
      </w:r>
      <w:r>
        <w:rPr>
          <w:rFonts w:cs="Times New Roman"/>
          <w:sz w:val="24"/>
          <w:szCs w:val="24"/>
        </w:rPr>
        <w:t>重要予測結果（商業系施設、建売分譲住宅等）</w:t>
      </w:r>
    </w:p>
    <w:p w:rsidR="00CB2173" w:rsidRDefault="00946764">
      <w:pPr>
        <w:ind w:firstLine="480"/>
        <w:rPr>
          <w:rFonts w:cs="Times New Roman"/>
          <w:sz w:val="24"/>
          <w:szCs w:val="24"/>
        </w:rPr>
      </w:pPr>
      <w:r>
        <w:rPr>
          <w:rFonts w:cs="Times New Roman"/>
          <w:sz w:val="24"/>
          <w:szCs w:val="24"/>
        </w:rPr>
        <w:t>算定根拠を記載すること</w:t>
      </w: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pPr>
        <w:rPr>
          <w:rFonts w:cs="Times New Roman"/>
          <w:sz w:val="24"/>
          <w:szCs w:val="24"/>
        </w:rPr>
      </w:pPr>
    </w:p>
    <w:p w:rsidR="00CB2173" w:rsidRDefault="00CB2173"/>
    <w:sectPr w:rsidR="00CB2173">
      <w:pgSz w:w="11906" w:h="16838"/>
      <w:pgMar w:top="1021" w:right="1134" w:bottom="851" w:left="1134" w:header="0" w:footer="0" w:gutter="0"/>
      <w:cols w:space="720"/>
      <w:formProt w:val="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A39" w:rsidRDefault="00026A39" w:rsidP="00026A39">
      <w:r>
        <w:separator/>
      </w:r>
    </w:p>
  </w:endnote>
  <w:endnote w:type="continuationSeparator" w:id="0">
    <w:p w:rsidR="00026A39" w:rsidRDefault="00026A39" w:rsidP="0002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A39" w:rsidRDefault="00026A39" w:rsidP="00026A39">
      <w:r>
        <w:separator/>
      </w:r>
    </w:p>
  </w:footnote>
  <w:footnote w:type="continuationSeparator" w:id="0">
    <w:p w:rsidR="00026A39" w:rsidRDefault="00026A39" w:rsidP="0002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13BD8"/>
    <w:multiLevelType w:val="multilevel"/>
    <w:tmpl w:val="001814C4"/>
    <w:lvl w:ilvl="0">
      <w:start w:val="1"/>
      <w:numFmt w:val="bullet"/>
      <w:lvlText w:val="※"/>
      <w:lvlJc w:val="left"/>
      <w:pPr>
        <w:ind w:left="360" w:hanging="360"/>
      </w:pPr>
      <w:rPr>
        <w:rFonts w:ascii="ＭＳ 明朝" w:hAnsi="ＭＳ 明朝" w:cs="ＭＳ 明朝" w:hint="default"/>
        <w:sz w:val="24"/>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7AD34F5E"/>
    <w:multiLevelType w:val="multilevel"/>
    <w:tmpl w:val="3878C2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2173"/>
    <w:rsid w:val="00026A39"/>
    <w:rsid w:val="003A44F6"/>
    <w:rsid w:val="0081680E"/>
    <w:rsid w:val="00946764"/>
    <w:rsid w:val="00CB2173"/>
    <w:rsid w:val="00D127CE"/>
    <w:rsid w:val="00DC0A41"/>
    <w:rsid w:val="00F7686E"/>
    <w:rsid w:val="00FB7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onnector" idref="#直線コネクタ 3"/>
        <o:r id="V:Rule2" type="connector" idref="#直線コネクタ 4"/>
      </o:rules>
    </o:shapelayout>
  </w:shapeDefaults>
  <w:decimalSymbol w:val="."/>
  <w:listSeparator w:val=","/>
  <w15:docId w15:val="{1C03082C-3E06-47AE-8DCC-3A6BDDD8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Times New Roman"/>
      <w:sz w:val="18"/>
      <w:szCs w:val="18"/>
    </w:rPr>
  </w:style>
  <w:style w:type="character" w:customStyle="1" w:styleId="a4">
    <w:name w:val="ヘッダー (文字)"/>
    <w:basedOn w:val="a0"/>
    <w:qFormat/>
    <w:rPr>
      <w:rFonts w:cs="Century"/>
      <w:sz w:val="21"/>
      <w:szCs w:val="21"/>
    </w:rPr>
  </w:style>
  <w:style w:type="character" w:customStyle="1" w:styleId="a5">
    <w:name w:val="フッター (文字)"/>
    <w:basedOn w:val="a0"/>
    <w:qFormat/>
    <w:rPr>
      <w:rFonts w:cs="Century"/>
      <w:sz w:val="21"/>
      <w:szCs w:val="21"/>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ＭＳ 明朝"/>
      <w:sz w:val="24"/>
    </w:rPr>
  </w:style>
  <w:style w:type="character" w:customStyle="1" w:styleId="ListLabel20">
    <w:name w:val="ListLabel 20"/>
    <w:qFormat/>
    <w:rPr>
      <w:rFonts w:eastAsia="ＭＳ 明朝" w:cs="Times New Roman"/>
    </w:rPr>
  </w:style>
  <w:style w:type="character" w:customStyle="1" w:styleId="ListLabel21">
    <w:name w:val="ListLabel 21"/>
    <w:qFormat/>
    <w:rPr>
      <w:rFonts w:eastAsia="ＭＳ 明朝" w:cs="Times New Roman"/>
    </w:rPr>
  </w:style>
  <w:style w:type="character" w:customStyle="1" w:styleId="ListLabel22">
    <w:name w:val="ListLabel 22"/>
    <w:qFormat/>
    <w:rPr>
      <w:rFonts w:eastAsia="ＭＳ 明朝" w:cs="Times New Roman"/>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9">
    <w:name w:val="オアシス"/>
    <w:qFormat/>
    <w:pPr>
      <w:widowControl w:val="0"/>
      <w:spacing w:line="239" w:lineRule="exact"/>
      <w:jc w:val="both"/>
    </w:pPr>
    <w:rPr>
      <w:rFonts w:ascii="ＭＳ 明朝" w:hAnsi="ＭＳ 明朝" w:cs="ＭＳ 明朝"/>
      <w:spacing w:val="2"/>
    </w:rPr>
  </w:style>
  <w:style w:type="paragraph" w:styleId="aa">
    <w:name w:val="Balloon Text"/>
    <w:basedOn w:val="a"/>
    <w:qFormat/>
    <w:rPr>
      <w:rFonts w:ascii="Arial" w:eastAsia="ＭＳ ゴシック" w:hAnsi="Arial" w:cs="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List Paragraph"/>
    <w:basedOn w:val="a"/>
    <w:qFormat/>
    <w:pPr>
      <w:ind w:left="840"/>
    </w:p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　変更願　添付資料（その他説明資料）</vt:lpstr>
    </vt:vector>
  </TitlesOfParts>
  <Company>成東町役場</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変更願　添付資料（その他説明資料）</dc:title>
  <dc:subject/>
  <dc:creator>ezawa_td</dc:creator>
  <dc:description/>
  <cp:lastModifiedBy>中村 勉</cp:lastModifiedBy>
  <cp:revision>12</cp:revision>
  <cp:lastPrinted>2010-04-29T23:39:00Z</cp:lastPrinted>
  <dcterms:created xsi:type="dcterms:W3CDTF">2013-01-21T04:08:00Z</dcterms:created>
  <dcterms:modified xsi:type="dcterms:W3CDTF">2022-03-10T08:36:00Z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成東町役場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