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89B" w:rsidRPr="0042589B" w:rsidRDefault="0042589B" w:rsidP="0042589B">
      <w:pPr>
        <w:ind w:leftChars="100" w:left="210"/>
      </w:pPr>
      <w:r w:rsidRPr="0042589B">
        <w:rPr>
          <w:rFonts w:hint="eastAsia"/>
        </w:rPr>
        <w:t>第６号様式（第13条関係）</w:t>
      </w:r>
    </w:p>
    <w:p w:rsidR="0079201B" w:rsidRDefault="0079201B">
      <w:pPr>
        <w:rPr>
          <w:rFonts w:hAnsi="Century" w:cs="Times New Roman"/>
        </w:rPr>
      </w:pPr>
    </w:p>
    <w:p w:rsidR="0079201B" w:rsidRDefault="0079201B">
      <w:pPr>
        <w:rPr>
          <w:rFonts w:hAnsi="Century" w:cs="Times New Roman"/>
        </w:rPr>
      </w:pPr>
      <w:bookmarkStart w:id="0" w:name="_GoBack"/>
      <w:bookmarkEnd w:id="0"/>
    </w:p>
    <w:p w:rsidR="0079201B" w:rsidRDefault="0079201B">
      <w:pPr>
        <w:jc w:val="center"/>
        <w:rPr>
          <w:rFonts w:hAnsi="Century" w:cs="Times New Roman"/>
        </w:rPr>
      </w:pPr>
      <w:r>
        <w:rPr>
          <w:rFonts w:hAnsi="Century" w:hint="eastAsia"/>
        </w:rPr>
        <w:t>関連業者調書</w:t>
      </w:r>
    </w:p>
    <w:p w:rsidR="0079201B" w:rsidRDefault="0079201B">
      <w:pPr>
        <w:rPr>
          <w:rFonts w:hAnsi="Century" w:cs="Times New Roman"/>
        </w:rPr>
      </w:pPr>
    </w:p>
    <w:p w:rsidR="0079201B" w:rsidRDefault="0079201B" w:rsidP="00FD31E2">
      <w:pPr>
        <w:ind w:leftChars="100" w:left="210"/>
        <w:rPr>
          <w:rFonts w:hAnsi="Century" w:cs="Times New Roman"/>
        </w:rPr>
      </w:pPr>
      <w:r>
        <w:rPr>
          <w:rFonts w:hAnsi="Century" w:hint="eastAsia"/>
        </w:rPr>
        <w:t>申請者商号又は名称</w:t>
      </w:r>
      <w:r>
        <w:rPr>
          <w:rFonts w:hAnsi="Century" w:hint="eastAsia"/>
          <w:u w:val="single"/>
        </w:rPr>
        <w:t xml:space="preserve">　　　　　　　　　　　　　　　　　　　　　　　　　　　　　</w:t>
      </w:r>
    </w:p>
    <w:p w:rsidR="0079201B" w:rsidRDefault="0079201B">
      <w:pPr>
        <w:rPr>
          <w:rFonts w:hAnsi="Century" w:cs="Times New Roman"/>
        </w:rPr>
      </w:pPr>
    </w:p>
    <w:p w:rsidR="0079201B" w:rsidRDefault="00FD31E2">
      <w:pPr>
        <w:rPr>
          <w:rFonts w:hAnsi="Century" w:cs="Times New Roman"/>
        </w:rPr>
      </w:pPr>
      <w:r>
        <w:rPr>
          <w:rFonts w:hAnsi="Century" w:hint="eastAsia"/>
        </w:rPr>
        <w:t>１</w:t>
      </w:r>
      <w:r w:rsidR="0079201B">
        <w:rPr>
          <w:rFonts w:hAnsi="Century" w:hint="eastAsia"/>
        </w:rPr>
        <w:t xml:space="preserve">　資本関係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1"/>
        <w:gridCol w:w="4251"/>
      </w:tblGrid>
      <w:tr w:rsidR="0079201B">
        <w:tblPrEx>
          <w:tblCellMar>
            <w:top w:w="0" w:type="dxa"/>
            <w:bottom w:w="0" w:type="dxa"/>
          </w:tblCellMar>
        </w:tblPrEx>
        <w:trPr>
          <w:cantSplit/>
          <w:trHeight w:val="400"/>
        </w:trPr>
        <w:tc>
          <w:tcPr>
            <w:tcW w:w="4251" w:type="dxa"/>
            <w:vAlign w:val="center"/>
          </w:tcPr>
          <w:p w:rsidR="0079201B" w:rsidRDefault="0079201B">
            <w:pPr>
              <w:jc w:val="center"/>
              <w:rPr>
                <w:rFonts w:hAnsi="Century" w:cs="Times New Roman"/>
              </w:rPr>
            </w:pPr>
            <w:r>
              <w:rPr>
                <w:rFonts w:hAnsi="Century" w:hint="eastAsia"/>
                <w:spacing w:val="105"/>
              </w:rPr>
              <w:t>関連業者</w:t>
            </w:r>
            <w:r>
              <w:rPr>
                <w:rFonts w:hAnsi="Century" w:hint="eastAsia"/>
              </w:rPr>
              <w:t>名</w:t>
            </w:r>
          </w:p>
        </w:tc>
        <w:tc>
          <w:tcPr>
            <w:tcW w:w="4251" w:type="dxa"/>
            <w:vAlign w:val="center"/>
          </w:tcPr>
          <w:p w:rsidR="0079201B" w:rsidRDefault="0079201B">
            <w:pPr>
              <w:jc w:val="center"/>
              <w:rPr>
                <w:rFonts w:hAnsi="Century" w:cs="Times New Roman"/>
              </w:rPr>
            </w:pPr>
            <w:r>
              <w:rPr>
                <w:rFonts w:hAnsi="Century" w:hint="eastAsia"/>
                <w:spacing w:val="315"/>
              </w:rPr>
              <w:t>住</w:t>
            </w:r>
            <w:r>
              <w:rPr>
                <w:rFonts w:hAnsi="Century" w:hint="eastAsia"/>
              </w:rPr>
              <w:t>所</w:t>
            </w:r>
          </w:p>
        </w:tc>
      </w:tr>
      <w:tr w:rsidR="0079201B">
        <w:tblPrEx>
          <w:tblCellMar>
            <w:top w:w="0" w:type="dxa"/>
            <w:bottom w:w="0" w:type="dxa"/>
          </w:tblCellMar>
        </w:tblPrEx>
        <w:trPr>
          <w:cantSplit/>
          <w:trHeight w:val="400"/>
        </w:trPr>
        <w:tc>
          <w:tcPr>
            <w:tcW w:w="4251" w:type="dxa"/>
            <w:vAlign w:val="center"/>
          </w:tcPr>
          <w:p w:rsidR="0079201B" w:rsidRDefault="0079201B">
            <w:pPr>
              <w:rPr>
                <w:rFonts w:hAnsi="Century" w:cs="Times New Roman"/>
              </w:rPr>
            </w:pPr>
          </w:p>
        </w:tc>
        <w:tc>
          <w:tcPr>
            <w:tcW w:w="4251" w:type="dxa"/>
            <w:vAlign w:val="center"/>
          </w:tcPr>
          <w:p w:rsidR="0079201B" w:rsidRDefault="0079201B">
            <w:pPr>
              <w:rPr>
                <w:rFonts w:hAnsi="Century" w:cs="Times New Roman"/>
              </w:rPr>
            </w:pPr>
          </w:p>
        </w:tc>
      </w:tr>
      <w:tr w:rsidR="0079201B">
        <w:tblPrEx>
          <w:tblCellMar>
            <w:top w:w="0" w:type="dxa"/>
            <w:bottom w:w="0" w:type="dxa"/>
          </w:tblCellMar>
        </w:tblPrEx>
        <w:trPr>
          <w:cantSplit/>
          <w:trHeight w:val="400"/>
        </w:trPr>
        <w:tc>
          <w:tcPr>
            <w:tcW w:w="4251" w:type="dxa"/>
            <w:vAlign w:val="center"/>
          </w:tcPr>
          <w:p w:rsidR="0079201B" w:rsidRDefault="0079201B">
            <w:pPr>
              <w:rPr>
                <w:rFonts w:hAnsi="Century" w:cs="Times New Roman"/>
              </w:rPr>
            </w:pPr>
          </w:p>
        </w:tc>
        <w:tc>
          <w:tcPr>
            <w:tcW w:w="4251" w:type="dxa"/>
            <w:vAlign w:val="center"/>
          </w:tcPr>
          <w:p w:rsidR="0079201B" w:rsidRDefault="0079201B">
            <w:pPr>
              <w:rPr>
                <w:rFonts w:hAnsi="Century" w:cs="Times New Roman"/>
              </w:rPr>
            </w:pPr>
          </w:p>
        </w:tc>
      </w:tr>
      <w:tr w:rsidR="0079201B">
        <w:tblPrEx>
          <w:tblCellMar>
            <w:top w:w="0" w:type="dxa"/>
            <w:bottom w:w="0" w:type="dxa"/>
          </w:tblCellMar>
        </w:tblPrEx>
        <w:trPr>
          <w:cantSplit/>
          <w:trHeight w:val="400"/>
        </w:trPr>
        <w:tc>
          <w:tcPr>
            <w:tcW w:w="4251" w:type="dxa"/>
            <w:vAlign w:val="center"/>
          </w:tcPr>
          <w:p w:rsidR="0079201B" w:rsidRDefault="0079201B">
            <w:pPr>
              <w:rPr>
                <w:rFonts w:hAnsi="Century" w:cs="Times New Roman"/>
              </w:rPr>
            </w:pPr>
          </w:p>
        </w:tc>
        <w:tc>
          <w:tcPr>
            <w:tcW w:w="4251" w:type="dxa"/>
            <w:vAlign w:val="center"/>
          </w:tcPr>
          <w:p w:rsidR="0079201B" w:rsidRDefault="0079201B">
            <w:pPr>
              <w:rPr>
                <w:rFonts w:hAnsi="Century" w:cs="Times New Roman"/>
              </w:rPr>
            </w:pPr>
          </w:p>
        </w:tc>
      </w:tr>
    </w:tbl>
    <w:p w:rsidR="0079201B" w:rsidRDefault="0079201B">
      <w:pPr>
        <w:rPr>
          <w:rFonts w:hAnsi="Century" w:cs="Times New Roman"/>
        </w:rPr>
      </w:pPr>
    </w:p>
    <w:p w:rsidR="0079201B" w:rsidRDefault="00FD31E2">
      <w:pPr>
        <w:rPr>
          <w:rFonts w:hAnsi="Century"/>
        </w:rPr>
      </w:pPr>
      <w:r>
        <w:rPr>
          <w:rFonts w:hAnsi="Century" w:hint="eastAsia"/>
        </w:rPr>
        <w:t>２</w:t>
      </w:r>
      <w:r w:rsidR="0079201B">
        <w:rPr>
          <w:rFonts w:hAnsi="Century" w:hint="eastAsia"/>
        </w:rPr>
        <w:t xml:space="preserve">　人的関係</w:t>
      </w:r>
      <w:r>
        <w:rPr>
          <w:rFonts w:hAnsi="Century" w:hint="eastAsia"/>
        </w:rPr>
        <w:t>（</w:t>
      </w:r>
      <w:r w:rsidR="0079201B">
        <w:rPr>
          <w:rFonts w:hAnsi="Century" w:hint="eastAsia"/>
        </w:rPr>
        <w:t>役員の兼任等の状況</w:t>
      </w:r>
      <w:r>
        <w:rPr>
          <w:rFonts w:hAnsi="Century"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2409"/>
        <w:gridCol w:w="2835"/>
        <w:gridCol w:w="1701"/>
      </w:tblGrid>
      <w:tr w:rsidR="0079201B">
        <w:tblPrEx>
          <w:tblCellMar>
            <w:top w:w="0" w:type="dxa"/>
            <w:bottom w:w="0" w:type="dxa"/>
          </w:tblCellMar>
        </w:tblPrEx>
        <w:trPr>
          <w:cantSplit/>
          <w:trHeight w:val="400"/>
        </w:trPr>
        <w:tc>
          <w:tcPr>
            <w:tcW w:w="3969" w:type="dxa"/>
            <w:gridSpan w:val="2"/>
            <w:vAlign w:val="center"/>
          </w:tcPr>
          <w:p w:rsidR="0079201B" w:rsidRDefault="0079201B">
            <w:pPr>
              <w:jc w:val="center"/>
              <w:rPr>
                <w:rFonts w:hAnsi="Century" w:cs="Times New Roman"/>
              </w:rPr>
            </w:pPr>
            <w:r>
              <w:rPr>
                <w:rFonts w:hAnsi="Century" w:hint="eastAsia"/>
              </w:rPr>
              <w:t>申請者の役員</w:t>
            </w:r>
          </w:p>
        </w:tc>
        <w:tc>
          <w:tcPr>
            <w:tcW w:w="4536" w:type="dxa"/>
            <w:gridSpan w:val="2"/>
            <w:vAlign w:val="center"/>
          </w:tcPr>
          <w:p w:rsidR="0079201B" w:rsidRDefault="0079201B">
            <w:pPr>
              <w:jc w:val="center"/>
              <w:rPr>
                <w:rFonts w:hAnsi="Century" w:cs="Times New Roman"/>
              </w:rPr>
            </w:pPr>
            <w:r>
              <w:rPr>
                <w:rFonts w:hAnsi="Century" w:hint="eastAsia"/>
              </w:rPr>
              <w:t>兼任先及び兼任先での役職等</w:t>
            </w:r>
          </w:p>
        </w:tc>
      </w:tr>
      <w:tr w:rsidR="0079201B">
        <w:tblPrEx>
          <w:tblCellMar>
            <w:top w:w="0" w:type="dxa"/>
            <w:bottom w:w="0" w:type="dxa"/>
          </w:tblCellMar>
        </w:tblPrEx>
        <w:trPr>
          <w:cantSplit/>
          <w:trHeight w:val="400"/>
        </w:trPr>
        <w:tc>
          <w:tcPr>
            <w:tcW w:w="1560" w:type="dxa"/>
            <w:vAlign w:val="center"/>
          </w:tcPr>
          <w:p w:rsidR="0079201B" w:rsidRDefault="0079201B">
            <w:pPr>
              <w:jc w:val="center"/>
              <w:rPr>
                <w:rFonts w:hAnsi="Century" w:cs="Times New Roman"/>
              </w:rPr>
            </w:pPr>
            <w:r>
              <w:rPr>
                <w:rFonts w:hAnsi="Century" w:hint="eastAsia"/>
                <w:spacing w:val="105"/>
              </w:rPr>
              <w:t>役</w:t>
            </w:r>
            <w:r>
              <w:rPr>
                <w:rFonts w:hAnsi="Century" w:hint="eastAsia"/>
              </w:rPr>
              <w:t>職</w:t>
            </w:r>
          </w:p>
        </w:tc>
        <w:tc>
          <w:tcPr>
            <w:tcW w:w="2409" w:type="dxa"/>
            <w:vAlign w:val="center"/>
          </w:tcPr>
          <w:p w:rsidR="0079201B" w:rsidRDefault="0079201B">
            <w:pPr>
              <w:jc w:val="center"/>
              <w:rPr>
                <w:rFonts w:hAnsi="Century" w:cs="Times New Roman"/>
              </w:rPr>
            </w:pPr>
            <w:r>
              <w:rPr>
                <w:rFonts w:hAnsi="Century" w:hint="eastAsia"/>
                <w:spacing w:val="105"/>
              </w:rPr>
              <w:t>氏</w:t>
            </w:r>
            <w:r>
              <w:rPr>
                <w:rFonts w:hAnsi="Century" w:hint="eastAsia"/>
              </w:rPr>
              <w:t>名</w:t>
            </w:r>
          </w:p>
        </w:tc>
        <w:tc>
          <w:tcPr>
            <w:tcW w:w="2835" w:type="dxa"/>
            <w:vAlign w:val="center"/>
          </w:tcPr>
          <w:p w:rsidR="0079201B" w:rsidRDefault="0079201B">
            <w:pPr>
              <w:jc w:val="center"/>
              <w:rPr>
                <w:rFonts w:hAnsi="Century" w:cs="Times New Roman"/>
              </w:rPr>
            </w:pPr>
            <w:r>
              <w:rPr>
                <w:rFonts w:hAnsi="Century" w:hint="eastAsia"/>
              </w:rPr>
              <w:t>関連会社名</w:t>
            </w:r>
          </w:p>
        </w:tc>
        <w:tc>
          <w:tcPr>
            <w:tcW w:w="1701" w:type="dxa"/>
            <w:vAlign w:val="center"/>
          </w:tcPr>
          <w:p w:rsidR="0079201B" w:rsidRDefault="0079201B">
            <w:pPr>
              <w:jc w:val="center"/>
              <w:rPr>
                <w:rFonts w:hAnsi="Century" w:cs="Times New Roman"/>
              </w:rPr>
            </w:pPr>
            <w:r>
              <w:rPr>
                <w:rFonts w:hAnsi="Century" w:hint="eastAsia"/>
                <w:spacing w:val="105"/>
              </w:rPr>
              <w:t>役職</w:t>
            </w:r>
            <w:r>
              <w:rPr>
                <w:rFonts w:hAnsi="Century" w:hint="eastAsia"/>
              </w:rPr>
              <w:t>等</w:t>
            </w:r>
          </w:p>
        </w:tc>
      </w:tr>
      <w:tr w:rsidR="0079201B">
        <w:tblPrEx>
          <w:tblCellMar>
            <w:top w:w="0" w:type="dxa"/>
            <w:bottom w:w="0" w:type="dxa"/>
          </w:tblCellMar>
        </w:tblPrEx>
        <w:trPr>
          <w:cantSplit/>
          <w:trHeight w:val="400"/>
        </w:trPr>
        <w:tc>
          <w:tcPr>
            <w:tcW w:w="1560" w:type="dxa"/>
            <w:vAlign w:val="center"/>
          </w:tcPr>
          <w:p w:rsidR="0079201B" w:rsidRDefault="0079201B">
            <w:pPr>
              <w:rPr>
                <w:rFonts w:hAnsi="Century" w:cs="Times New Roman"/>
              </w:rPr>
            </w:pPr>
          </w:p>
        </w:tc>
        <w:tc>
          <w:tcPr>
            <w:tcW w:w="2409" w:type="dxa"/>
            <w:vAlign w:val="center"/>
          </w:tcPr>
          <w:p w:rsidR="0079201B" w:rsidRDefault="0079201B">
            <w:pPr>
              <w:rPr>
                <w:rFonts w:hAnsi="Century" w:cs="Times New Roman"/>
              </w:rPr>
            </w:pPr>
          </w:p>
        </w:tc>
        <w:tc>
          <w:tcPr>
            <w:tcW w:w="2835" w:type="dxa"/>
            <w:vAlign w:val="center"/>
          </w:tcPr>
          <w:p w:rsidR="0079201B" w:rsidRDefault="0079201B">
            <w:pPr>
              <w:rPr>
                <w:rFonts w:hAnsi="Century" w:cs="Times New Roman"/>
              </w:rPr>
            </w:pPr>
          </w:p>
        </w:tc>
        <w:tc>
          <w:tcPr>
            <w:tcW w:w="1701" w:type="dxa"/>
            <w:vAlign w:val="center"/>
          </w:tcPr>
          <w:p w:rsidR="0079201B" w:rsidRDefault="0079201B">
            <w:pPr>
              <w:rPr>
                <w:rFonts w:hAnsi="Century" w:cs="Times New Roman"/>
              </w:rPr>
            </w:pPr>
          </w:p>
        </w:tc>
      </w:tr>
      <w:tr w:rsidR="0079201B">
        <w:tblPrEx>
          <w:tblCellMar>
            <w:top w:w="0" w:type="dxa"/>
            <w:bottom w:w="0" w:type="dxa"/>
          </w:tblCellMar>
        </w:tblPrEx>
        <w:trPr>
          <w:cantSplit/>
          <w:trHeight w:val="400"/>
        </w:trPr>
        <w:tc>
          <w:tcPr>
            <w:tcW w:w="1560" w:type="dxa"/>
            <w:vAlign w:val="center"/>
          </w:tcPr>
          <w:p w:rsidR="0079201B" w:rsidRDefault="0079201B">
            <w:pPr>
              <w:rPr>
                <w:rFonts w:hAnsi="Century" w:cs="Times New Roman"/>
              </w:rPr>
            </w:pPr>
          </w:p>
        </w:tc>
        <w:tc>
          <w:tcPr>
            <w:tcW w:w="2409" w:type="dxa"/>
            <w:vAlign w:val="center"/>
          </w:tcPr>
          <w:p w:rsidR="0079201B" w:rsidRDefault="0079201B">
            <w:pPr>
              <w:rPr>
                <w:rFonts w:hAnsi="Century" w:cs="Times New Roman"/>
              </w:rPr>
            </w:pPr>
          </w:p>
        </w:tc>
        <w:tc>
          <w:tcPr>
            <w:tcW w:w="2835" w:type="dxa"/>
            <w:vAlign w:val="center"/>
          </w:tcPr>
          <w:p w:rsidR="0079201B" w:rsidRDefault="0079201B">
            <w:pPr>
              <w:rPr>
                <w:rFonts w:hAnsi="Century" w:cs="Times New Roman"/>
              </w:rPr>
            </w:pPr>
          </w:p>
        </w:tc>
        <w:tc>
          <w:tcPr>
            <w:tcW w:w="1701" w:type="dxa"/>
            <w:vAlign w:val="center"/>
          </w:tcPr>
          <w:p w:rsidR="0079201B" w:rsidRDefault="0079201B">
            <w:pPr>
              <w:rPr>
                <w:rFonts w:hAnsi="Century" w:cs="Times New Roman"/>
              </w:rPr>
            </w:pPr>
          </w:p>
        </w:tc>
      </w:tr>
      <w:tr w:rsidR="0079201B">
        <w:tblPrEx>
          <w:tblCellMar>
            <w:top w:w="0" w:type="dxa"/>
            <w:bottom w:w="0" w:type="dxa"/>
          </w:tblCellMar>
        </w:tblPrEx>
        <w:trPr>
          <w:cantSplit/>
          <w:trHeight w:val="400"/>
        </w:trPr>
        <w:tc>
          <w:tcPr>
            <w:tcW w:w="1560" w:type="dxa"/>
            <w:vAlign w:val="center"/>
          </w:tcPr>
          <w:p w:rsidR="0079201B" w:rsidRDefault="0079201B">
            <w:pPr>
              <w:rPr>
                <w:rFonts w:hAnsi="Century" w:cs="Times New Roman"/>
              </w:rPr>
            </w:pPr>
          </w:p>
        </w:tc>
        <w:tc>
          <w:tcPr>
            <w:tcW w:w="2409" w:type="dxa"/>
            <w:vAlign w:val="center"/>
          </w:tcPr>
          <w:p w:rsidR="0079201B" w:rsidRDefault="0079201B">
            <w:pPr>
              <w:rPr>
                <w:rFonts w:hAnsi="Century" w:cs="Times New Roman"/>
              </w:rPr>
            </w:pPr>
          </w:p>
        </w:tc>
        <w:tc>
          <w:tcPr>
            <w:tcW w:w="2835" w:type="dxa"/>
            <w:vAlign w:val="center"/>
          </w:tcPr>
          <w:p w:rsidR="0079201B" w:rsidRDefault="0079201B">
            <w:pPr>
              <w:rPr>
                <w:rFonts w:hAnsi="Century" w:cs="Times New Roman"/>
              </w:rPr>
            </w:pPr>
          </w:p>
        </w:tc>
        <w:tc>
          <w:tcPr>
            <w:tcW w:w="1701" w:type="dxa"/>
            <w:vAlign w:val="center"/>
          </w:tcPr>
          <w:p w:rsidR="0079201B" w:rsidRDefault="0079201B">
            <w:pPr>
              <w:rPr>
                <w:rFonts w:hAnsi="Century" w:cs="Times New Roman"/>
              </w:rPr>
            </w:pPr>
          </w:p>
        </w:tc>
      </w:tr>
    </w:tbl>
    <w:p w:rsidR="0079201B" w:rsidRDefault="0079201B">
      <w:pPr>
        <w:rPr>
          <w:rFonts w:hAnsi="Century" w:cs="Times New Roman"/>
        </w:rPr>
      </w:pPr>
    </w:p>
    <w:p w:rsidR="0079201B" w:rsidRDefault="0079201B" w:rsidP="00FD31E2">
      <w:pPr>
        <w:ind w:leftChars="100" w:left="420" w:hangingChars="100" w:hanging="210"/>
        <w:rPr>
          <w:rFonts w:hAnsi="Century" w:cs="Times New Roman"/>
        </w:rPr>
      </w:pPr>
      <w:r>
        <w:rPr>
          <w:rFonts w:hAnsi="Century" w:hint="eastAsia"/>
        </w:rPr>
        <w:t>※　資本関係及び人的関係がある関連会社がある場合には、関連会社同士が同一の入札に同時に参加することができません。</w:t>
      </w:r>
    </w:p>
    <w:p w:rsidR="0079201B" w:rsidRDefault="0079201B" w:rsidP="00FD31E2">
      <w:pPr>
        <w:ind w:leftChars="100" w:left="420" w:hangingChars="100" w:hanging="210"/>
        <w:rPr>
          <w:rFonts w:hAnsi="Century" w:cs="Times New Roman"/>
        </w:rPr>
      </w:pPr>
      <w:r>
        <w:rPr>
          <w:rFonts w:hAnsi="Century" w:hint="eastAsia"/>
        </w:rPr>
        <w:t>※　関連業者については、山武市競争入札参加資格者名簿に登載されているもので、申請者と資本関係又は人的関係がある会社について記入してください。</w:t>
      </w:r>
    </w:p>
    <w:p w:rsidR="0079201B" w:rsidRDefault="0079201B" w:rsidP="00FD31E2">
      <w:pPr>
        <w:ind w:leftChars="100" w:left="420" w:hangingChars="100" w:hanging="210"/>
        <w:rPr>
          <w:rFonts w:hAnsi="Century" w:cs="Times New Roman"/>
        </w:rPr>
      </w:pPr>
      <w:r>
        <w:rPr>
          <w:rFonts w:hAnsi="Century" w:hint="eastAsia"/>
        </w:rPr>
        <w:t>※　関連業者がない場合は、本書の提出は不要です。</w:t>
      </w:r>
    </w:p>
    <w:p w:rsidR="0079201B" w:rsidRDefault="0079201B">
      <w:pPr>
        <w:rPr>
          <w:rFonts w:hAnsi="Century" w:cs="Times New Roman"/>
        </w:rPr>
      </w:pPr>
    </w:p>
    <w:p w:rsidR="0079201B" w:rsidRDefault="0079201B" w:rsidP="00FD31E2">
      <w:pPr>
        <w:ind w:leftChars="200" w:left="420"/>
        <w:rPr>
          <w:rFonts w:hAnsi="Century" w:cs="Times New Roman"/>
        </w:rPr>
      </w:pPr>
      <w:r>
        <w:rPr>
          <w:rFonts w:hAnsi="Century" w:hint="eastAsia"/>
        </w:rPr>
        <w:t>＜関連業者の定義＞</w:t>
      </w:r>
    </w:p>
    <w:p w:rsidR="0079201B" w:rsidRDefault="00111219" w:rsidP="00FD31E2">
      <w:pPr>
        <w:ind w:leftChars="200" w:left="630" w:hangingChars="100" w:hanging="210"/>
        <w:rPr>
          <w:rFonts w:hAnsi="Century" w:cs="Times New Roman"/>
        </w:rPr>
      </w:pPr>
      <w:r>
        <w:rPr>
          <w:rFonts w:hAnsi="Century" w:hint="eastAsia"/>
        </w:rPr>
        <w:t>⑴</w:t>
      </w:r>
      <w:r w:rsidR="0079201B">
        <w:rPr>
          <w:rFonts w:hAnsi="Century" w:hint="eastAsia"/>
        </w:rPr>
        <w:t xml:space="preserve">　代表役員本人又はその企業が、他の入札参加者へ総資本額の</w:t>
      </w:r>
      <w:r w:rsidR="0079201B">
        <w:rPr>
          <w:rFonts w:hAnsi="Century"/>
        </w:rPr>
        <w:t>50</w:t>
      </w:r>
      <w:r w:rsidR="0079201B">
        <w:rPr>
          <w:rFonts w:hAnsi="Century" w:hint="eastAsia"/>
        </w:rPr>
        <w:t>パーセント以上を出資し、又は出資を受けている者</w:t>
      </w:r>
    </w:p>
    <w:p w:rsidR="0079201B" w:rsidRDefault="00111219" w:rsidP="00FD31E2">
      <w:pPr>
        <w:ind w:leftChars="200" w:left="630" w:hangingChars="100" w:hanging="210"/>
        <w:rPr>
          <w:rFonts w:hAnsi="Century"/>
        </w:rPr>
      </w:pPr>
      <w:r>
        <w:rPr>
          <w:rFonts w:hAnsi="Century" w:hint="eastAsia"/>
        </w:rPr>
        <w:t>⑵</w:t>
      </w:r>
      <w:r w:rsidR="0079201B">
        <w:rPr>
          <w:rFonts w:hAnsi="Century" w:hint="eastAsia"/>
        </w:rPr>
        <w:t xml:space="preserve">　代表役員又は役員が、他の入札参加者の代表役員又は役員を兼ねている者</w:t>
      </w:r>
      <w:r w:rsidR="00FD31E2">
        <w:rPr>
          <w:rFonts w:hAnsi="Century" w:hint="eastAsia"/>
        </w:rPr>
        <w:t>（</w:t>
      </w:r>
      <w:r w:rsidR="0079201B">
        <w:rPr>
          <w:rFonts w:hAnsi="Century" w:hint="eastAsia"/>
        </w:rPr>
        <w:t>ただし、監査役及び社外役員を除く。</w:t>
      </w:r>
      <w:r w:rsidR="00FD31E2">
        <w:rPr>
          <w:rFonts w:hAnsi="Century" w:hint="eastAsia"/>
        </w:rPr>
        <w:t>）</w:t>
      </w:r>
    </w:p>
    <w:p w:rsidR="0079201B" w:rsidRDefault="00111219" w:rsidP="00FD31E2">
      <w:pPr>
        <w:ind w:leftChars="200" w:left="630" w:hangingChars="100" w:hanging="210"/>
        <w:rPr>
          <w:rFonts w:hAnsi="Century" w:cs="Times New Roman"/>
        </w:rPr>
      </w:pPr>
      <w:r>
        <w:rPr>
          <w:rFonts w:hAnsi="Century" w:hint="eastAsia"/>
        </w:rPr>
        <w:t>⑶</w:t>
      </w:r>
      <w:r w:rsidR="0079201B">
        <w:rPr>
          <w:rFonts w:hAnsi="Century" w:hint="eastAsia"/>
        </w:rPr>
        <w:t xml:space="preserve">　組合及びその構成企業</w:t>
      </w:r>
    </w:p>
    <w:p w:rsidR="0079201B" w:rsidRDefault="00111219" w:rsidP="00FD31E2">
      <w:pPr>
        <w:ind w:leftChars="200" w:left="630" w:hangingChars="100" w:hanging="210"/>
        <w:rPr>
          <w:rFonts w:hAnsi="Century" w:cs="Times New Roman"/>
        </w:rPr>
      </w:pPr>
      <w:r>
        <w:rPr>
          <w:rFonts w:hAnsi="Century" w:hint="eastAsia"/>
        </w:rPr>
        <w:t>⑷</w:t>
      </w:r>
      <w:r w:rsidR="0079201B">
        <w:rPr>
          <w:rFonts w:hAnsi="Century" w:hint="eastAsia"/>
        </w:rPr>
        <w:t xml:space="preserve">　代表役員及び他の入札参加者の代表役員が、次のいずれかに該当する者</w:t>
      </w:r>
    </w:p>
    <w:p w:rsidR="0079201B" w:rsidRDefault="0079201B" w:rsidP="00FD31E2">
      <w:pPr>
        <w:ind w:leftChars="300" w:left="630"/>
        <w:rPr>
          <w:rFonts w:hAnsi="Century" w:cs="Times New Roman"/>
        </w:rPr>
      </w:pPr>
      <w:r>
        <w:rPr>
          <w:rFonts w:hAnsi="Century" w:hint="eastAsia"/>
        </w:rPr>
        <w:t>①　配偶者</w:t>
      </w:r>
    </w:p>
    <w:p w:rsidR="0079201B" w:rsidRDefault="0079201B" w:rsidP="00FD31E2">
      <w:pPr>
        <w:ind w:leftChars="300" w:left="630"/>
        <w:rPr>
          <w:rFonts w:hAnsi="Century" w:cs="Times New Roman"/>
        </w:rPr>
      </w:pPr>
      <w:r>
        <w:rPr>
          <w:rFonts w:hAnsi="Century" w:hint="eastAsia"/>
        </w:rPr>
        <w:t>②　直系血族</w:t>
      </w:r>
    </w:p>
    <w:p w:rsidR="0079201B" w:rsidRDefault="0079201B" w:rsidP="00FD31E2">
      <w:pPr>
        <w:ind w:leftChars="300" w:left="630"/>
        <w:rPr>
          <w:rFonts w:hAnsi="Century" w:cs="Times New Roman"/>
        </w:rPr>
      </w:pPr>
      <w:r>
        <w:rPr>
          <w:rFonts w:hAnsi="Century" w:hint="eastAsia"/>
        </w:rPr>
        <w:t>③　兄弟姉妹</w:t>
      </w:r>
    </w:p>
    <w:sectPr w:rsidR="0079201B">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89B" w:rsidRDefault="0042589B">
      <w:pPr>
        <w:rPr>
          <w:rFonts w:cs="Times New Roman"/>
        </w:rPr>
      </w:pPr>
      <w:r>
        <w:rPr>
          <w:rFonts w:cs="Times New Roman"/>
        </w:rPr>
        <w:separator/>
      </w:r>
    </w:p>
  </w:endnote>
  <w:endnote w:type="continuationSeparator" w:id="0">
    <w:p w:rsidR="0042589B" w:rsidRDefault="004258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89B" w:rsidRDefault="0042589B">
      <w:pPr>
        <w:rPr>
          <w:rFonts w:cs="Times New Roman"/>
        </w:rPr>
      </w:pPr>
      <w:r>
        <w:rPr>
          <w:rFonts w:cs="Times New Roman"/>
        </w:rPr>
        <w:separator/>
      </w:r>
    </w:p>
  </w:footnote>
  <w:footnote w:type="continuationSeparator" w:id="0">
    <w:p w:rsidR="0042589B" w:rsidRDefault="0042589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70"/>
    <w:rsid w:val="00111219"/>
    <w:rsid w:val="00117BC7"/>
    <w:rsid w:val="0042589B"/>
    <w:rsid w:val="00574370"/>
    <w:rsid w:val="0079201B"/>
    <w:rsid w:val="00FD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609A44-C2F4-4C2B-922F-1C333CFE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eastAsia="ＭＳ 明朝" w:hAns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第4号様式(第5条関係)</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1</cp:revision>
  <dcterms:created xsi:type="dcterms:W3CDTF">2024-11-06T06:48:00Z</dcterms:created>
  <dcterms:modified xsi:type="dcterms:W3CDTF">2024-11-06T07:39:00Z</dcterms:modified>
</cp:coreProperties>
</file>